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05245" w14:textId="12F95171" w:rsidR="008D0841" w:rsidRPr="006146C9" w:rsidRDefault="00FE3FA3" w:rsidP="002F7FB3">
      <w:pPr>
        <w:spacing w:after="0" w:line="240" w:lineRule="auto"/>
        <w:jc w:val="center"/>
        <w:rPr>
          <w:rFonts w:ascii="Tahoma" w:hAnsi="Tahoma" w:cs="Tahoma"/>
          <w:b/>
          <w:bCs/>
          <w:sz w:val="32"/>
        </w:rPr>
      </w:pPr>
      <w:r w:rsidRPr="00ED31E8">
        <w:rPr>
          <w:rFonts w:ascii="Tahoma" w:hAnsi="Tahoma" w:cs="Tahoma"/>
          <w:b/>
          <w:bCs/>
          <w:sz w:val="32"/>
        </w:rPr>
        <w:t xml:space="preserve">CIRCULAR </w:t>
      </w:r>
      <w:r w:rsidR="006E4447" w:rsidRPr="00ED31E8">
        <w:rPr>
          <w:rFonts w:ascii="Tahoma" w:hAnsi="Tahoma" w:cs="Tahoma"/>
          <w:b/>
          <w:bCs/>
          <w:sz w:val="32"/>
        </w:rPr>
        <w:t xml:space="preserve">NÚM. </w:t>
      </w:r>
      <w:r w:rsidR="00E353C9">
        <w:rPr>
          <w:rFonts w:ascii="Tahoma" w:hAnsi="Tahoma" w:cs="Tahoma"/>
          <w:b/>
          <w:bCs/>
          <w:sz w:val="32"/>
        </w:rPr>
        <w:t>16</w:t>
      </w:r>
      <w:r w:rsidRPr="00ED31E8">
        <w:rPr>
          <w:rFonts w:ascii="Tahoma" w:hAnsi="Tahoma" w:cs="Tahoma"/>
          <w:b/>
          <w:bCs/>
          <w:sz w:val="32"/>
        </w:rPr>
        <w:t>/CJCAM/</w:t>
      </w:r>
      <w:r w:rsidR="006A51FE">
        <w:rPr>
          <w:rFonts w:ascii="Tahoma" w:hAnsi="Tahoma" w:cs="Tahoma"/>
          <w:b/>
          <w:bCs/>
          <w:sz w:val="32"/>
        </w:rPr>
        <w:t>SEJEC/20</w:t>
      </w:r>
      <w:r w:rsidR="00C3427A" w:rsidRPr="006146C9">
        <w:rPr>
          <w:rFonts w:ascii="Tahoma" w:hAnsi="Tahoma" w:cs="Tahoma"/>
          <w:b/>
          <w:bCs/>
          <w:sz w:val="32"/>
        </w:rPr>
        <w:t>-20</w:t>
      </w:r>
      <w:r w:rsidR="006A51FE">
        <w:rPr>
          <w:rFonts w:ascii="Tahoma" w:hAnsi="Tahoma" w:cs="Tahoma"/>
          <w:b/>
          <w:bCs/>
          <w:sz w:val="32"/>
        </w:rPr>
        <w:t>21</w:t>
      </w:r>
    </w:p>
    <w:p w14:paraId="1C40F91C" w14:textId="77777777" w:rsidR="002F7FB3" w:rsidRPr="006146C9" w:rsidRDefault="002F7FB3" w:rsidP="002F7FB3">
      <w:pPr>
        <w:spacing w:after="0" w:line="240" w:lineRule="auto"/>
        <w:jc w:val="center"/>
        <w:rPr>
          <w:rFonts w:ascii="Arial" w:hAnsi="Arial" w:cs="Arial"/>
          <w:b/>
          <w:sz w:val="20"/>
          <w:szCs w:val="16"/>
          <w:lang w:val="es-MX" w:eastAsia="es-ES"/>
        </w:rPr>
      </w:pPr>
    </w:p>
    <w:p w14:paraId="03A16B10" w14:textId="77777777" w:rsidR="00FE3FA3" w:rsidRPr="006146C9" w:rsidRDefault="00FE3FA3" w:rsidP="008D0841">
      <w:pPr>
        <w:tabs>
          <w:tab w:val="left" w:pos="851"/>
          <w:tab w:val="left" w:leader="dot" w:pos="7655"/>
        </w:tabs>
        <w:spacing w:after="0" w:line="240" w:lineRule="auto"/>
        <w:ind w:left="4678" w:right="283"/>
        <w:jc w:val="right"/>
        <w:rPr>
          <w:rFonts w:ascii="Arial" w:hAnsi="Arial" w:cs="Arial"/>
          <w:b/>
          <w:sz w:val="20"/>
          <w:szCs w:val="16"/>
          <w:lang w:val="es-MX" w:eastAsia="es-ES"/>
        </w:rPr>
      </w:pPr>
      <w:r w:rsidRPr="006146C9">
        <w:rPr>
          <w:rFonts w:ascii="Arial" w:hAnsi="Arial" w:cs="Arial"/>
          <w:b/>
          <w:sz w:val="20"/>
          <w:szCs w:val="16"/>
          <w:lang w:val="es-MX" w:eastAsia="es-ES"/>
        </w:rPr>
        <w:t xml:space="preserve">Asunto: </w:t>
      </w:r>
      <w:r w:rsidRPr="006146C9">
        <w:rPr>
          <w:rFonts w:ascii="Arial" w:hAnsi="Arial" w:cs="Arial"/>
          <w:sz w:val="20"/>
          <w:szCs w:val="16"/>
          <w:lang w:val="es-MX" w:eastAsia="es-ES"/>
        </w:rPr>
        <w:t>Se informa punto de Acuerdo.</w:t>
      </w:r>
    </w:p>
    <w:p w14:paraId="6294E7A7" w14:textId="77777777" w:rsidR="00FE3FA3" w:rsidRPr="006146C9" w:rsidRDefault="00FE3FA3" w:rsidP="00FE3FA3">
      <w:pPr>
        <w:widowControl w:val="0"/>
        <w:tabs>
          <w:tab w:val="left" w:pos="540"/>
          <w:tab w:val="left" w:pos="567"/>
          <w:tab w:val="left" w:leader="dot" w:pos="7655"/>
        </w:tabs>
        <w:autoSpaceDE w:val="0"/>
        <w:autoSpaceDN w:val="0"/>
        <w:spacing w:after="0" w:line="240" w:lineRule="auto"/>
        <w:ind w:right="283"/>
        <w:jc w:val="both"/>
        <w:rPr>
          <w:rFonts w:ascii="Arial" w:hAnsi="Arial" w:cs="Arial"/>
          <w:b/>
          <w:sz w:val="16"/>
          <w:szCs w:val="16"/>
          <w:lang w:val="es-MX" w:eastAsia="es-ES"/>
        </w:rPr>
      </w:pPr>
    </w:p>
    <w:p w14:paraId="0587DD45" w14:textId="77777777" w:rsidR="002F6021" w:rsidRPr="006146C9" w:rsidRDefault="002F6021" w:rsidP="008D0841">
      <w:pPr>
        <w:widowControl w:val="0"/>
        <w:tabs>
          <w:tab w:val="left" w:pos="426"/>
          <w:tab w:val="left" w:pos="540"/>
          <w:tab w:val="left" w:pos="567"/>
          <w:tab w:val="left" w:leader="dot" w:pos="7655"/>
        </w:tabs>
        <w:autoSpaceDE w:val="0"/>
        <w:autoSpaceDN w:val="0"/>
        <w:spacing w:after="0" w:line="240" w:lineRule="auto"/>
        <w:ind w:right="49"/>
        <w:jc w:val="both"/>
        <w:rPr>
          <w:rFonts w:ascii="Arial" w:hAnsi="Arial" w:cs="Arial"/>
          <w:b/>
          <w:sz w:val="24"/>
          <w:szCs w:val="24"/>
          <w:lang w:val="es-MX" w:eastAsia="es-ES"/>
        </w:rPr>
      </w:pPr>
    </w:p>
    <w:p w14:paraId="48404D3F" w14:textId="31153494" w:rsidR="00FE3FA3" w:rsidRPr="006146C9" w:rsidRDefault="00FE3FA3" w:rsidP="00D86109">
      <w:pPr>
        <w:widowControl w:val="0"/>
        <w:tabs>
          <w:tab w:val="left" w:pos="426"/>
          <w:tab w:val="left" w:pos="540"/>
          <w:tab w:val="left" w:pos="567"/>
          <w:tab w:val="left" w:leader="dot" w:pos="7655"/>
        </w:tabs>
        <w:autoSpaceDE w:val="0"/>
        <w:autoSpaceDN w:val="0"/>
        <w:spacing w:after="0" w:line="240" w:lineRule="auto"/>
        <w:ind w:right="51"/>
        <w:jc w:val="both"/>
        <w:rPr>
          <w:rFonts w:ascii="Arial" w:hAnsi="Arial" w:cs="Arial"/>
          <w:b/>
          <w:sz w:val="24"/>
          <w:lang w:val="es-MX" w:eastAsia="es-ES"/>
        </w:rPr>
      </w:pPr>
      <w:r w:rsidRPr="006146C9">
        <w:rPr>
          <w:rFonts w:ascii="Arial" w:hAnsi="Arial" w:cs="Arial"/>
          <w:b/>
          <w:sz w:val="24"/>
          <w:lang w:val="es-MX" w:eastAsia="es-ES"/>
        </w:rPr>
        <w:t>CONSEJERAS, CONSEJEROS, MAGISTRADO PRESIDENTE  DEL COMITÉ DE TRANSPARENCIA, MAGISTRADOS DEL CONSEJO ACADÉMICO, MAGISTRADOS DEL ÓRGANO AUXILI</w:t>
      </w:r>
      <w:r w:rsidR="007F20E0" w:rsidRPr="006146C9">
        <w:rPr>
          <w:rFonts w:ascii="Arial" w:hAnsi="Arial" w:cs="Arial"/>
          <w:b/>
          <w:sz w:val="24"/>
          <w:lang w:val="es-MX" w:eastAsia="es-ES"/>
        </w:rPr>
        <w:t xml:space="preserve">AR DE LA VISITADURÍA JUDICIAL, </w:t>
      </w:r>
      <w:r w:rsidRPr="006146C9">
        <w:rPr>
          <w:rFonts w:ascii="Arial" w:hAnsi="Arial" w:cs="Arial"/>
          <w:b/>
          <w:sz w:val="24"/>
          <w:lang w:val="es-MX" w:eastAsia="es-ES"/>
        </w:rPr>
        <w:t xml:space="preserve">OFICIALÍA MAYOR, JUEZAS Y JUECES DE PRIMERA INSTANCIA DEL PRIMER, SEGUNDO, TERCER, CUARTO Y QUINTO DISTRITOS JUDICIALES, </w:t>
      </w:r>
      <w:r w:rsidR="00A316F8" w:rsidRPr="006146C9">
        <w:rPr>
          <w:rFonts w:ascii="Arial" w:hAnsi="Arial" w:cs="Arial"/>
          <w:b/>
          <w:sz w:val="24"/>
          <w:lang w:val="es-MX" w:eastAsia="es-ES"/>
        </w:rPr>
        <w:t xml:space="preserve">JUECES DE CONCILIACIÓN, </w:t>
      </w:r>
      <w:r w:rsidRPr="006146C9">
        <w:rPr>
          <w:rFonts w:ascii="Arial" w:hAnsi="Arial" w:cs="Arial"/>
          <w:b/>
          <w:sz w:val="24"/>
          <w:lang w:val="es-MX" w:eastAsia="es-ES"/>
        </w:rPr>
        <w:t>ESCUELA JUDICIAL, CENTRO DE CAPACITACIÓN Y ACTUALIZACIÓN, CONTR</w:t>
      </w:r>
      <w:r w:rsidR="00425A1D" w:rsidRPr="006146C9">
        <w:rPr>
          <w:rFonts w:ascii="Arial" w:hAnsi="Arial" w:cs="Arial"/>
          <w:b/>
          <w:sz w:val="24"/>
          <w:lang w:val="es-MX" w:eastAsia="es-ES"/>
        </w:rPr>
        <w:t xml:space="preserve">ALORÍA, </w:t>
      </w:r>
      <w:r w:rsidRPr="006146C9">
        <w:rPr>
          <w:rFonts w:ascii="Arial" w:hAnsi="Arial" w:cs="Arial"/>
          <w:b/>
          <w:sz w:val="24"/>
          <w:lang w:val="es-MX" w:eastAsia="es-ES"/>
        </w:rPr>
        <w:t>AUXILIARES DE LA ADMINISTRACIÓN DE JUSTICIA, AUXILIARES ADMINISTRATIVOS, DIRECCIONES, COORDINACIONES, DEPARTAMENTO, CENTRAL DE CONSIGNACIÓN, CENTRAL DE ACTUARIOS, Y UNIDADES ADMINISTRATIVAS, DEL CONSEJO DE LA JUDICATURA DEL PODER JUDICIAL DEL ESTADO.</w:t>
      </w:r>
    </w:p>
    <w:p w14:paraId="65E05808" w14:textId="77777777" w:rsidR="002F6021" w:rsidRPr="006146C9" w:rsidRDefault="002F6021" w:rsidP="00FE3FA3">
      <w:pPr>
        <w:spacing w:after="0" w:line="240" w:lineRule="auto"/>
        <w:ind w:right="566"/>
        <w:jc w:val="both"/>
        <w:rPr>
          <w:rFonts w:ascii="Arial" w:eastAsia="Calibri" w:hAnsi="Arial" w:cs="Arial"/>
          <w:bCs/>
          <w:sz w:val="24"/>
          <w:lang w:val="es-MX"/>
        </w:rPr>
      </w:pPr>
    </w:p>
    <w:p w14:paraId="6A9E0531" w14:textId="317F3324" w:rsidR="008F5793" w:rsidRDefault="008F5793" w:rsidP="00FF64C5">
      <w:pPr>
        <w:tabs>
          <w:tab w:val="left" w:pos="851"/>
          <w:tab w:val="left" w:pos="1418"/>
          <w:tab w:val="left" w:leader="dot" w:pos="7655"/>
        </w:tabs>
        <w:spacing w:after="0"/>
        <w:ind w:right="49"/>
        <w:jc w:val="both"/>
        <w:rPr>
          <w:rFonts w:ascii="Arial" w:hAnsi="Arial" w:cs="Arial"/>
          <w:bCs/>
          <w:sz w:val="24"/>
        </w:rPr>
      </w:pPr>
      <w:r w:rsidRPr="006146C9">
        <w:rPr>
          <w:rFonts w:ascii="Arial" w:hAnsi="Arial" w:cs="Arial"/>
          <w:bCs/>
          <w:sz w:val="24"/>
        </w:rPr>
        <w:t>De conformidad con lo que establece el artículo 156, fracciones IX y XV de la Ley Orgánica del Poder Judicial del Estado, me permito hacer de su conocimiento que</w:t>
      </w:r>
      <w:r w:rsidR="00D728F2" w:rsidRPr="006146C9">
        <w:rPr>
          <w:rFonts w:ascii="Arial" w:hAnsi="Arial" w:cs="Arial"/>
          <w:bCs/>
          <w:sz w:val="24"/>
        </w:rPr>
        <w:t xml:space="preserve"> en Sesión </w:t>
      </w:r>
      <w:r w:rsidR="00ED6C67" w:rsidRPr="006146C9">
        <w:rPr>
          <w:rFonts w:ascii="Arial" w:hAnsi="Arial" w:cs="Arial"/>
          <w:bCs/>
          <w:sz w:val="24"/>
        </w:rPr>
        <w:t xml:space="preserve">Ordinaria </w:t>
      </w:r>
      <w:r w:rsidR="00D87CF1" w:rsidRPr="006146C9">
        <w:rPr>
          <w:rFonts w:ascii="Arial" w:hAnsi="Arial" w:cs="Arial"/>
          <w:bCs/>
          <w:sz w:val="24"/>
        </w:rPr>
        <w:t xml:space="preserve">de fecha </w:t>
      </w:r>
      <w:r w:rsidR="00A30E21">
        <w:rPr>
          <w:rFonts w:ascii="Arial" w:hAnsi="Arial" w:cs="Arial"/>
          <w:bCs/>
          <w:sz w:val="24"/>
        </w:rPr>
        <w:t>30</w:t>
      </w:r>
      <w:r w:rsidR="00D87CF1" w:rsidRPr="006146C9">
        <w:rPr>
          <w:rFonts w:ascii="Arial" w:hAnsi="Arial" w:cs="Arial"/>
          <w:bCs/>
          <w:sz w:val="24"/>
        </w:rPr>
        <w:t xml:space="preserve"> de </w:t>
      </w:r>
      <w:r w:rsidR="006A51FE">
        <w:rPr>
          <w:rFonts w:ascii="Arial" w:hAnsi="Arial" w:cs="Arial"/>
          <w:bCs/>
          <w:sz w:val="24"/>
        </w:rPr>
        <w:t>septiembre</w:t>
      </w:r>
      <w:r w:rsidR="00EE25BF" w:rsidRPr="006146C9">
        <w:rPr>
          <w:rFonts w:ascii="Arial" w:hAnsi="Arial" w:cs="Arial"/>
          <w:bCs/>
          <w:sz w:val="24"/>
        </w:rPr>
        <w:t xml:space="preserve"> </w:t>
      </w:r>
      <w:r w:rsidRPr="006146C9">
        <w:rPr>
          <w:rFonts w:ascii="Arial" w:hAnsi="Arial" w:cs="Arial"/>
          <w:bCs/>
          <w:sz w:val="24"/>
        </w:rPr>
        <w:t>de 20</w:t>
      </w:r>
      <w:r w:rsidR="00971774" w:rsidRPr="006146C9">
        <w:rPr>
          <w:rFonts w:ascii="Arial" w:hAnsi="Arial" w:cs="Arial"/>
          <w:bCs/>
          <w:sz w:val="24"/>
        </w:rPr>
        <w:t>20</w:t>
      </w:r>
      <w:r w:rsidRPr="006146C9">
        <w:rPr>
          <w:rFonts w:ascii="Arial" w:hAnsi="Arial" w:cs="Arial"/>
          <w:bCs/>
          <w:sz w:val="24"/>
        </w:rPr>
        <w:t xml:space="preserve">, el Pleno del Consejo de la Judicatura Local, aprobó el siguiente: </w:t>
      </w:r>
    </w:p>
    <w:p w14:paraId="01B61A2C" w14:textId="77777777" w:rsidR="00E353C9" w:rsidRDefault="00E353C9" w:rsidP="00FF64C5">
      <w:pPr>
        <w:tabs>
          <w:tab w:val="left" w:pos="851"/>
          <w:tab w:val="left" w:pos="1418"/>
          <w:tab w:val="left" w:leader="dot" w:pos="7655"/>
        </w:tabs>
        <w:spacing w:after="0"/>
        <w:ind w:right="49"/>
        <w:jc w:val="both"/>
        <w:rPr>
          <w:rFonts w:ascii="Arial" w:hAnsi="Arial" w:cs="Arial"/>
          <w:bCs/>
          <w:sz w:val="24"/>
        </w:rPr>
      </w:pPr>
    </w:p>
    <w:p w14:paraId="10C5607D" w14:textId="1210B318" w:rsidR="00E353C9" w:rsidRPr="00E353C9" w:rsidRDefault="00E353C9" w:rsidP="00E353C9">
      <w:pPr>
        <w:spacing w:line="240" w:lineRule="auto"/>
        <w:ind w:left="426"/>
        <w:jc w:val="both"/>
        <w:rPr>
          <w:rFonts w:ascii="Arial" w:hAnsi="Arial" w:cs="Arial"/>
          <w:b/>
          <w:szCs w:val="24"/>
          <w:lang w:eastAsia="es-MX"/>
        </w:rPr>
      </w:pPr>
      <w:r w:rsidRPr="00E353C9">
        <w:rPr>
          <w:rFonts w:ascii="Arial" w:hAnsi="Arial" w:cs="Arial"/>
          <w:b/>
          <w:szCs w:val="24"/>
        </w:rPr>
        <w:t>“…</w:t>
      </w:r>
      <w:r w:rsidRPr="00E353C9">
        <w:rPr>
          <w:rFonts w:ascii="Arial" w:hAnsi="Arial" w:cs="Arial"/>
          <w:b/>
          <w:szCs w:val="24"/>
        </w:rPr>
        <w:t xml:space="preserve">ACUERDO GENERAL </w:t>
      </w:r>
      <w:r w:rsidRPr="00E353C9">
        <w:rPr>
          <w:rFonts w:ascii="Arial" w:eastAsia="Arial" w:hAnsi="Arial" w:cs="Arial"/>
          <w:b/>
          <w:szCs w:val="24"/>
          <w:lang w:bidi="es-ES"/>
        </w:rPr>
        <w:t xml:space="preserve">NÚMERO 04/CJCAM/20-2021, </w:t>
      </w:r>
      <w:r w:rsidRPr="00E353C9">
        <w:rPr>
          <w:rFonts w:ascii="Arial" w:hAnsi="Arial" w:cs="Arial"/>
          <w:b/>
          <w:szCs w:val="24"/>
        </w:rPr>
        <w:t>DEL CONSEJO DE LA JUDICATURA LOCAL, QUE REGULA LAS VISITAS ORDINARIAS A DISTANCIA EN EL CONTEXTO DE LA EMERGENCIA SANITARIA OCASIONADA POR EL VIRUS SARS-CoV2  (COVID-19).</w:t>
      </w:r>
    </w:p>
    <w:p w14:paraId="7F134511" w14:textId="77777777" w:rsidR="00E353C9" w:rsidRPr="00E353C9" w:rsidRDefault="00E353C9" w:rsidP="00E353C9">
      <w:pPr>
        <w:spacing w:line="240" w:lineRule="auto"/>
        <w:ind w:left="426"/>
        <w:jc w:val="both"/>
        <w:rPr>
          <w:rFonts w:ascii="Arial" w:hAnsi="Arial" w:cs="Arial"/>
          <w:b/>
          <w:bCs/>
          <w:szCs w:val="24"/>
          <w:lang w:eastAsia="es-MX"/>
        </w:rPr>
      </w:pPr>
    </w:p>
    <w:p w14:paraId="214D9D15" w14:textId="77777777" w:rsidR="00E353C9" w:rsidRPr="00E353C9" w:rsidRDefault="00E353C9" w:rsidP="00E353C9">
      <w:pPr>
        <w:spacing w:line="240" w:lineRule="auto"/>
        <w:ind w:left="426"/>
        <w:jc w:val="center"/>
        <w:rPr>
          <w:rFonts w:ascii="Arial" w:hAnsi="Arial" w:cs="Arial"/>
          <w:szCs w:val="24"/>
          <w:lang w:eastAsia="es-MX"/>
        </w:rPr>
      </w:pPr>
      <w:r w:rsidRPr="00E353C9">
        <w:rPr>
          <w:rFonts w:ascii="Arial" w:hAnsi="Arial" w:cs="Arial"/>
          <w:b/>
          <w:bCs/>
          <w:szCs w:val="24"/>
          <w:lang w:eastAsia="es-MX"/>
        </w:rPr>
        <w:t>CONSIDERANDO</w:t>
      </w:r>
    </w:p>
    <w:p w14:paraId="603DF357" w14:textId="77777777" w:rsidR="00E353C9" w:rsidRPr="00E353C9" w:rsidRDefault="00E353C9" w:rsidP="00E353C9">
      <w:pPr>
        <w:spacing w:line="240" w:lineRule="auto"/>
        <w:ind w:left="426"/>
        <w:jc w:val="both"/>
        <w:rPr>
          <w:rFonts w:ascii="Arial" w:hAnsi="Arial" w:cs="Arial"/>
          <w:szCs w:val="24"/>
        </w:rPr>
      </w:pPr>
      <w:r w:rsidRPr="00E353C9">
        <w:rPr>
          <w:rFonts w:ascii="Arial" w:hAnsi="Arial" w:cs="Arial"/>
          <w:b/>
          <w:szCs w:val="24"/>
        </w:rPr>
        <w:t>PRIMERO.</w:t>
      </w:r>
      <w:r w:rsidRPr="00E353C9">
        <w:rPr>
          <w:rFonts w:ascii="Arial" w:hAnsi="Arial" w:cs="Arial"/>
          <w:szCs w:val="24"/>
        </w:rPr>
        <w:t xml:space="preserve"> Que mediante Decreto número 162, publicado en el Periódico Oficial del Estado, de fecha veintisiete de junio de dos mil diecisiete, se reformaron, derogaron y adicionaron diversas disposiciones de la Constitución Política del Estado de Campeche, el cual entró en vigor el veintiocho del citado mes y año.</w:t>
      </w:r>
    </w:p>
    <w:p w14:paraId="43AD3F93" w14:textId="77777777" w:rsidR="00E353C9" w:rsidRPr="00E353C9" w:rsidRDefault="00E353C9" w:rsidP="00E353C9">
      <w:pPr>
        <w:spacing w:before="100" w:beforeAutospacing="1" w:after="120" w:line="240" w:lineRule="auto"/>
        <w:ind w:left="426"/>
        <w:jc w:val="both"/>
        <w:rPr>
          <w:rFonts w:ascii="Arial" w:hAnsi="Arial" w:cs="Arial"/>
          <w:szCs w:val="24"/>
        </w:rPr>
      </w:pPr>
      <w:r w:rsidRPr="00E353C9">
        <w:rPr>
          <w:rFonts w:ascii="Arial" w:hAnsi="Arial" w:cs="Arial"/>
          <w:b/>
          <w:szCs w:val="24"/>
        </w:rPr>
        <w:t>SEGUNDO.</w:t>
      </w:r>
      <w:r w:rsidRPr="00E353C9">
        <w:rPr>
          <w:rFonts w:ascii="Arial" w:hAnsi="Arial" w:cs="Arial"/>
          <w:szCs w:val="24"/>
        </w:rPr>
        <w:t xml:space="preserve"> Que en el Periódico Oficial del Estado, de trece de julio de dos mil diecisiete, se expidió mediante decreto número 194, la Ley Orgánica del Poder Judicial del Estado, la cual entró en vigor el día catorce del mismo mes y año.</w:t>
      </w:r>
    </w:p>
    <w:p w14:paraId="686CC49D" w14:textId="77777777" w:rsidR="00E353C9" w:rsidRPr="00E353C9" w:rsidRDefault="00E353C9" w:rsidP="00E353C9">
      <w:pPr>
        <w:spacing w:before="100" w:beforeAutospacing="1" w:after="120" w:line="240" w:lineRule="auto"/>
        <w:ind w:left="426"/>
        <w:jc w:val="both"/>
        <w:rPr>
          <w:rFonts w:ascii="Arial" w:hAnsi="Arial" w:cs="Arial"/>
          <w:szCs w:val="24"/>
        </w:rPr>
      </w:pPr>
      <w:r w:rsidRPr="00E353C9">
        <w:rPr>
          <w:rFonts w:ascii="Arial" w:hAnsi="Arial" w:cs="Arial"/>
          <w:b/>
          <w:szCs w:val="24"/>
        </w:rPr>
        <w:t>TERCERO.</w:t>
      </w:r>
      <w:r w:rsidRPr="00E353C9">
        <w:rPr>
          <w:rFonts w:ascii="Arial" w:hAnsi="Arial" w:cs="Arial"/>
          <w:szCs w:val="24"/>
        </w:rPr>
        <w:t xml:space="preserve"> Que los artículos 78 bis, de la Constitución Política del Estado de Campeche, 4, fracción II, arábigo 2, y 110, de la Ley Orgánica del Poder Judicial del Estado, establecen la creación del Consejo de la Judicatura del Poder Judicial del Estado, el cual es el encargado de conducir la administración, vigilancia, disciplina y carrera judicial del Poder Judicial del Estado de Campeche, con excepción del Honorable Tribunal Superior de Justicia del Estado, con independencia técnica, de gestión y capacidad para emitir resoluciones y acuerdos. </w:t>
      </w:r>
    </w:p>
    <w:p w14:paraId="2FBFAF8D" w14:textId="77777777" w:rsidR="00E353C9" w:rsidRPr="00E353C9" w:rsidRDefault="00E353C9" w:rsidP="00E353C9">
      <w:pPr>
        <w:spacing w:before="100" w:beforeAutospacing="1" w:after="120" w:line="240" w:lineRule="auto"/>
        <w:ind w:left="426"/>
        <w:jc w:val="both"/>
        <w:rPr>
          <w:rFonts w:ascii="Arial" w:hAnsi="Arial" w:cs="Arial"/>
          <w:szCs w:val="24"/>
        </w:rPr>
      </w:pPr>
      <w:r w:rsidRPr="00E353C9">
        <w:rPr>
          <w:rFonts w:ascii="Arial" w:hAnsi="Arial" w:cs="Arial"/>
          <w:b/>
          <w:szCs w:val="24"/>
        </w:rPr>
        <w:t>CUARTO.</w:t>
      </w:r>
      <w:r w:rsidRPr="00E353C9">
        <w:rPr>
          <w:rFonts w:ascii="Arial" w:hAnsi="Arial" w:cs="Arial"/>
          <w:szCs w:val="24"/>
        </w:rPr>
        <w:t xml:space="preserve"> Que el artículo 78 bis, de la Constitución Política del Estado de Campeche, y los diversos artículos 8, 110, párrafo segundo y 125, fracción II, de la Ley Orgánica del Poder Judicial del Estado, disponen que el Consejo de la Judicatura del Poder Judicial del Estado, esté facultado para expedir Acuerdos para el adecuado ejercicio de sus funciones.</w:t>
      </w:r>
    </w:p>
    <w:p w14:paraId="67BE7901" w14:textId="77777777" w:rsidR="00E353C9" w:rsidRPr="00E353C9" w:rsidRDefault="00E353C9" w:rsidP="00E353C9">
      <w:pPr>
        <w:spacing w:line="240" w:lineRule="auto"/>
        <w:ind w:left="426"/>
        <w:jc w:val="both"/>
        <w:rPr>
          <w:rFonts w:ascii="Arial" w:hAnsi="Arial" w:cs="Arial"/>
          <w:szCs w:val="24"/>
          <w:lang w:eastAsia="es-MX"/>
        </w:rPr>
      </w:pPr>
      <w:r w:rsidRPr="00E353C9">
        <w:rPr>
          <w:rFonts w:ascii="Arial" w:hAnsi="Arial" w:cs="Arial"/>
          <w:szCs w:val="24"/>
          <w:lang w:eastAsia="es-MX"/>
        </w:rPr>
        <w:t> </w:t>
      </w:r>
    </w:p>
    <w:p w14:paraId="113511D4" w14:textId="77777777" w:rsidR="00E353C9" w:rsidRPr="00E353C9" w:rsidRDefault="00E353C9" w:rsidP="00E353C9">
      <w:pPr>
        <w:spacing w:line="240" w:lineRule="auto"/>
        <w:ind w:left="426"/>
        <w:jc w:val="both"/>
        <w:rPr>
          <w:rFonts w:ascii="Arial" w:hAnsi="Arial" w:cs="Arial"/>
          <w:szCs w:val="24"/>
        </w:rPr>
      </w:pPr>
      <w:r w:rsidRPr="00E353C9">
        <w:rPr>
          <w:rFonts w:ascii="Arial" w:hAnsi="Arial" w:cs="Arial"/>
          <w:b/>
          <w:szCs w:val="24"/>
        </w:rPr>
        <w:lastRenderedPageBreak/>
        <w:t>QUINTO.</w:t>
      </w:r>
      <w:r w:rsidRPr="00E353C9">
        <w:rPr>
          <w:rFonts w:ascii="Arial" w:hAnsi="Arial" w:cs="Arial"/>
          <w:szCs w:val="24"/>
        </w:rPr>
        <w:t xml:space="preserve"> Que en el ámbito del Poder Ejecutivo Federal, el Presidente Constitucional de los Estados Mexicanos, el Consejo de Salubridad General y el Secretario de Salud han emitido diversos acuerdos para hacer frente a la pandemia generada por el virus </w:t>
      </w:r>
      <w:bookmarkStart w:id="0" w:name="_Hlk51058859"/>
      <w:r w:rsidRPr="00E353C9">
        <w:rPr>
          <w:rFonts w:ascii="Arial" w:hAnsi="Arial" w:cs="Arial"/>
          <w:szCs w:val="24"/>
        </w:rPr>
        <w:t>SARS-CoV2</w:t>
      </w:r>
      <w:bookmarkEnd w:id="0"/>
      <w:r w:rsidRPr="00E353C9">
        <w:rPr>
          <w:rFonts w:ascii="Arial" w:hAnsi="Arial" w:cs="Arial"/>
          <w:szCs w:val="24"/>
        </w:rPr>
        <w:t xml:space="preserve"> (COVID-19), dentro de las cuales destaca la adopción de medidas estrictas de distanciamiento social y de esquemas para asegurar la continuidad de las actividades catalogadas como esenciales, dentro de las que se incluyó a la procuración e impartición de justicia.</w:t>
      </w:r>
    </w:p>
    <w:p w14:paraId="3BF9AC29" w14:textId="6C9F6A6B" w:rsidR="00E353C9" w:rsidRPr="00E353C9" w:rsidRDefault="00E353C9" w:rsidP="00E353C9">
      <w:pPr>
        <w:spacing w:line="240" w:lineRule="auto"/>
        <w:ind w:left="426"/>
        <w:jc w:val="both"/>
        <w:rPr>
          <w:rFonts w:ascii="Arial" w:hAnsi="Arial" w:cs="Arial"/>
          <w:szCs w:val="24"/>
        </w:rPr>
      </w:pPr>
    </w:p>
    <w:p w14:paraId="744E78EF" w14:textId="77777777" w:rsidR="00E353C9" w:rsidRPr="00E353C9" w:rsidRDefault="00E353C9" w:rsidP="00E353C9">
      <w:pPr>
        <w:spacing w:line="240" w:lineRule="auto"/>
        <w:ind w:left="426"/>
        <w:jc w:val="both"/>
        <w:rPr>
          <w:rFonts w:ascii="Arial" w:hAnsi="Arial" w:cs="Arial"/>
          <w:szCs w:val="24"/>
        </w:rPr>
      </w:pPr>
      <w:r w:rsidRPr="00E353C9">
        <w:rPr>
          <w:rFonts w:ascii="Arial" w:hAnsi="Arial" w:cs="Arial"/>
          <w:b/>
          <w:szCs w:val="24"/>
        </w:rPr>
        <w:t>SEXTO.</w:t>
      </w:r>
      <w:r w:rsidRPr="00E353C9">
        <w:rPr>
          <w:rFonts w:ascii="Arial" w:hAnsi="Arial" w:cs="Arial"/>
          <w:szCs w:val="24"/>
        </w:rPr>
        <w:t xml:space="preserve"> Dada la contingencia de salud mundial por la propagación del virus SARS-CoV2 (COVID-19) y partiendo de las mejores prácticas en la materia, especialmente las derivadas de recomendaciones de la Organización Mundial de la Salud, así como de las emitidas por el Consejo de Salubridad General y la Secretaría de Salud, el Consejo de la Judicatura del Estado de Campeche, adoptó medidas preventivas de riesgos laborales y acciones para promover y vigilar su cumplimiento en los centros de trabajo, así como de protección al público en general. </w:t>
      </w:r>
    </w:p>
    <w:p w14:paraId="01825314" w14:textId="77777777" w:rsidR="00E353C9" w:rsidRPr="00E353C9" w:rsidRDefault="00E353C9" w:rsidP="00E353C9">
      <w:pPr>
        <w:spacing w:line="240" w:lineRule="auto"/>
        <w:ind w:left="426"/>
        <w:jc w:val="both"/>
        <w:rPr>
          <w:rFonts w:ascii="Arial" w:hAnsi="Arial" w:cs="Arial"/>
          <w:szCs w:val="24"/>
        </w:rPr>
      </w:pPr>
    </w:p>
    <w:p w14:paraId="7FB9C91B" w14:textId="77777777" w:rsidR="00E353C9" w:rsidRPr="00E353C9" w:rsidRDefault="00E353C9" w:rsidP="00E353C9">
      <w:pPr>
        <w:spacing w:line="240" w:lineRule="auto"/>
        <w:ind w:left="426"/>
        <w:jc w:val="both"/>
        <w:rPr>
          <w:rFonts w:ascii="Arial" w:hAnsi="Arial" w:cs="Arial"/>
          <w:szCs w:val="24"/>
        </w:rPr>
      </w:pPr>
      <w:r w:rsidRPr="00E353C9">
        <w:rPr>
          <w:rFonts w:ascii="Arial" w:hAnsi="Arial" w:cs="Arial"/>
          <w:b/>
          <w:szCs w:val="24"/>
        </w:rPr>
        <w:t xml:space="preserve">SÉPTIMO. </w:t>
      </w:r>
      <w:r w:rsidRPr="00E353C9">
        <w:rPr>
          <w:rFonts w:ascii="Arial" w:hAnsi="Arial" w:cs="Arial"/>
          <w:szCs w:val="24"/>
        </w:rPr>
        <w:t>Que se estima necesario que este Consejo de la Judicatura Local, continúe adoptando diversas determinaciones que, por una parte, permitan evitar la dispersión y transmisión del referido virus con el objeto de tutelar los derechos a la salud y a la vida y coadyuven a la eficacia del derecho de acceso a la justicia completa reconocido en el artículo 17, párrafo segundo, de la Constitución Política de los Estados Unidos Mexicanos, por lo que en términos del artículo 196 de la Ley Orgánica del Poder Judicial del Estado de Campeche, la Visitaduría Judicial, en cumplimiento a sus funciones, y en atención a los riesgos sanitarios que puede implicar la revisión de visitas ordinarias en forma física a los órganos jurisdiccionales, se dispone que estas se realicen a través de la modalidad “a distancia”.</w:t>
      </w:r>
    </w:p>
    <w:p w14:paraId="1564FC69" w14:textId="77777777" w:rsidR="00E353C9" w:rsidRPr="00E353C9" w:rsidRDefault="00E353C9" w:rsidP="00E353C9">
      <w:pPr>
        <w:spacing w:line="240" w:lineRule="auto"/>
        <w:ind w:left="426"/>
        <w:jc w:val="both"/>
        <w:rPr>
          <w:rFonts w:ascii="Arial" w:hAnsi="Arial" w:cs="Arial"/>
          <w:szCs w:val="24"/>
          <w:lang w:val="es-MX"/>
        </w:rPr>
      </w:pPr>
    </w:p>
    <w:p w14:paraId="5E3400DD" w14:textId="77777777" w:rsidR="00E353C9" w:rsidRPr="00E353C9" w:rsidRDefault="00E353C9" w:rsidP="00E353C9">
      <w:pPr>
        <w:spacing w:line="240" w:lineRule="auto"/>
        <w:ind w:left="426"/>
        <w:jc w:val="both"/>
        <w:rPr>
          <w:rFonts w:ascii="Arial" w:hAnsi="Arial" w:cs="Arial"/>
          <w:szCs w:val="24"/>
        </w:rPr>
      </w:pPr>
      <w:r w:rsidRPr="00E353C9">
        <w:rPr>
          <w:rFonts w:ascii="Arial" w:hAnsi="Arial" w:cs="Arial"/>
          <w:szCs w:val="24"/>
        </w:rPr>
        <w:t>En consecuencia, con fundamento en las citadas disposiciones constitucionales y legales y de los artículos 78 bis de la Constitución Política del Estado de Campeche, 8 y 110, párrafo segundo, y 125, fracción II, de la Ley Orgánica del Poder Judicial del Estado, este Pleno del Consejo de la Judicatura Local expide el siguiente:</w:t>
      </w:r>
    </w:p>
    <w:p w14:paraId="0C120B62" w14:textId="77777777" w:rsidR="00E353C9" w:rsidRPr="00E353C9" w:rsidRDefault="00E353C9" w:rsidP="00E353C9">
      <w:pPr>
        <w:spacing w:line="240" w:lineRule="auto"/>
        <w:ind w:left="426"/>
        <w:jc w:val="both"/>
        <w:rPr>
          <w:rFonts w:ascii="Arial" w:hAnsi="Arial" w:cs="Arial"/>
          <w:b/>
          <w:szCs w:val="24"/>
        </w:rPr>
      </w:pPr>
    </w:p>
    <w:p w14:paraId="2B4B7410" w14:textId="77777777" w:rsidR="00E353C9" w:rsidRPr="00E353C9" w:rsidRDefault="00E353C9" w:rsidP="00E353C9">
      <w:pPr>
        <w:spacing w:line="240" w:lineRule="auto"/>
        <w:ind w:left="426"/>
        <w:jc w:val="both"/>
        <w:rPr>
          <w:rFonts w:ascii="Arial" w:hAnsi="Arial" w:cs="Arial"/>
          <w:b/>
          <w:szCs w:val="24"/>
          <w:lang w:eastAsia="es-MX"/>
        </w:rPr>
      </w:pPr>
      <w:r w:rsidRPr="00E353C9">
        <w:rPr>
          <w:rFonts w:ascii="Arial" w:hAnsi="Arial" w:cs="Arial"/>
          <w:b/>
          <w:szCs w:val="24"/>
        </w:rPr>
        <w:t xml:space="preserve">ACUERDO GENERAL </w:t>
      </w:r>
      <w:r w:rsidRPr="00E353C9">
        <w:rPr>
          <w:rFonts w:ascii="Arial" w:eastAsia="Arial" w:hAnsi="Arial" w:cs="Arial"/>
          <w:b/>
          <w:szCs w:val="24"/>
          <w:lang w:bidi="es-ES"/>
        </w:rPr>
        <w:t xml:space="preserve">NÚMERO 04/CJCAM/20-2021, </w:t>
      </w:r>
      <w:r w:rsidRPr="00E353C9">
        <w:rPr>
          <w:rFonts w:ascii="Arial" w:hAnsi="Arial" w:cs="Arial"/>
          <w:b/>
          <w:szCs w:val="24"/>
        </w:rPr>
        <w:t>DEL CONSEJO DE LA JUDICATURA LOCAL, QUE REGULA LAS VISITAS ORDINARIAS A DISTANCIA EN EL CONTEXTO DE LA EMERGENCIA SANITARIA OCASIONADA POR EL VIRUS SARS-CoV2  (COVID-19).</w:t>
      </w:r>
    </w:p>
    <w:p w14:paraId="08B04BE7" w14:textId="77777777" w:rsidR="00E353C9" w:rsidRPr="00E353C9" w:rsidRDefault="00E353C9" w:rsidP="00E353C9">
      <w:pPr>
        <w:tabs>
          <w:tab w:val="left" w:pos="7190"/>
        </w:tabs>
        <w:spacing w:line="240" w:lineRule="auto"/>
        <w:ind w:left="426"/>
        <w:jc w:val="both"/>
        <w:rPr>
          <w:rFonts w:ascii="Arial" w:hAnsi="Arial" w:cs="Arial"/>
          <w:szCs w:val="24"/>
        </w:rPr>
      </w:pPr>
    </w:p>
    <w:p w14:paraId="6E5C9855" w14:textId="77777777" w:rsidR="00E353C9" w:rsidRPr="00E353C9" w:rsidRDefault="00E353C9" w:rsidP="00E353C9">
      <w:pPr>
        <w:spacing w:line="240" w:lineRule="auto"/>
        <w:ind w:left="426"/>
        <w:jc w:val="both"/>
        <w:rPr>
          <w:rFonts w:ascii="Arial" w:hAnsi="Arial" w:cs="Arial"/>
          <w:bCs/>
          <w:szCs w:val="24"/>
        </w:rPr>
      </w:pPr>
      <w:r w:rsidRPr="00E353C9">
        <w:rPr>
          <w:rFonts w:ascii="Arial" w:hAnsi="Arial" w:cs="Arial"/>
          <w:b/>
          <w:szCs w:val="24"/>
        </w:rPr>
        <w:t xml:space="preserve">ÚNICO. </w:t>
      </w:r>
      <w:r w:rsidRPr="00E353C9">
        <w:rPr>
          <w:rFonts w:ascii="Arial" w:hAnsi="Arial" w:cs="Arial"/>
          <w:szCs w:val="24"/>
        </w:rPr>
        <w:t>Con la finalidad de evitar la concentración de personas, y con ello la propagación del virus SARS-CoV2</w:t>
      </w:r>
      <w:r w:rsidRPr="00E353C9">
        <w:rPr>
          <w:rFonts w:ascii="Arial" w:hAnsi="Arial" w:cs="Arial"/>
          <w:b/>
          <w:szCs w:val="24"/>
        </w:rPr>
        <w:t xml:space="preserve">  </w:t>
      </w:r>
      <w:r w:rsidRPr="00E353C9">
        <w:rPr>
          <w:rFonts w:ascii="Arial" w:hAnsi="Arial" w:cs="Arial"/>
          <w:szCs w:val="24"/>
        </w:rPr>
        <w:t xml:space="preserve">que ocasiona la enfermedad Covid-19, </w:t>
      </w:r>
      <w:r w:rsidRPr="00E353C9">
        <w:rPr>
          <w:rFonts w:ascii="Arial" w:hAnsi="Arial" w:cs="Arial"/>
          <w:bCs/>
          <w:szCs w:val="24"/>
        </w:rPr>
        <w:t xml:space="preserve">dado los riesgos sanitarios que puede implicar la realización de visitas físicas ordinarias a los órganos jurisdiccionales, se implementan las visitas de inspección en la modalidad “a distancia”, que se desarrollará de la siguiente forma: </w:t>
      </w:r>
    </w:p>
    <w:p w14:paraId="714CF6A7" w14:textId="77777777" w:rsidR="00E353C9" w:rsidRPr="00E353C9" w:rsidRDefault="00E353C9" w:rsidP="00E353C9">
      <w:pPr>
        <w:spacing w:line="240" w:lineRule="auto"/>
        <w:ind w:left="426"/>
        <w:jc w:val="both"/>
        <w:rPr>
          <w:rFonts w:ascii="Arial" w:hAnsi="Arial" w:cs="Arial"/>
          <w:bCs/>
          <w:szCs w:val="24"/>
        </w:rPr>
      </w:pPr>
    </w:p>
    <w:p w14:paraId="309F5596" w14:textId="77777777" w:rsidR="00E353C9" w:rsidRPr="00E353C9" w:rsidRDefault="00E353C9" w:rsidP="00E353C9">
      <w:pPr>
        <w:spacing w:line="240" w:lineRule="auto"/>
        <w:ind w:left="426"/>
        <w:jc w:val="both"/>
        <w:rPr>
          <w:rFonts w:ascii="Arial" w:hAnsi="Arial" w:cs="Arial"/>
          <w:bCs/>
          <w:szCs w:val="24"/>
        </w:rPr>
      </w:pPr>
      <w:r w:rsidRPr="00E353C9">
        <w:rPr>
          <w:rFonts w:ascii="Arial" w:hAnsi="Arial" w:cs="Arial"/>
          <w:b/>
          <w:bCs/>
          <w:szCs w:val="24"/>
        </w:rPr>
        <w:t>I.-</w:t>
      </w:r>
      <w:r w:rsidRPr="00E353C9">
        <w:rPr>
          <w:rFonts w:ascii="Arial" w:hAnsi="Arial" w:cs="Arial"/>
          <w:bCs/>
          <w:szCs w:val="24"/>
        </w:rPr>
        <w:t xml:space="preserve"> La Visitaduría General enviará con oportunidad al Pleno del Consejo de la Judicatura Local, el oficio en el que informará el programa de visitas ordinarias en la modalidad a distancia. La información deberá señalar con precisión, el periodo que comprende la inspección, la fecha en que esta iniciará, su duración y el nombre de la Visitadora o Visitador Judicial que la practicará; una vez recibida la autorización, la </w:t>
      </w:r>
      <w:r w:rsidRPr="00E353C9">
        <w:rPr>
          <w:rFonts w:ascii="Arial" w:hAnsi="Arial" w:cs="Arial"/>
          <w:bCs/>
          <w:szCs w:val="24"/>
        </w:rPr>
        <w:lastRenderedPageBreak/>
        <w:t xml:space="preserve">Visitaduría General comunicará los calendarios de las visitas a los Magistrados visitadores y emitirá los avisos correspondientes para que se fijen en los estrados de los órganos jurisdiccionales a visitar, así también se dará a conocer por medio de la página web del Consejo de la Judicatura Local. </w:t>
      </w:r>
    </w:p>
    <w:p w14:paraId="6BA32B23" w14:textId="77777777" w:rsidR="00E353C9" w:rsidRPr="00E353C9" w:rsidRDefault="00E353C9" w:rsidP="00E353C9">
      <w:pPr>
        <w:spacing w:line="240" w:lineRule="auto"/>
        <w:ind w:left="426"/>
        <w:jc w:val="both"/>
        <w:rPr>
          <w:rFonts w:ascii="Arial" w:hAnsi="Arial" w:cs="Arial"/>
          <w:b/>
          <w:szCs w:val="24"/>
          <w:shd w:val="clear" w:color="auto" w:fill="FFFFFF"/>
        </w:rPr>
      </w:pPr>
    </w:p>
    <w:p w14:paraId="6DBAE123" w14:textId="77777777" w:rsidR="00E353C9" w:rsidRPr="00E353C9" w:rsidRDefault="00E353C9" w:rsidP="00E353C9">
      <w:pPr>
        <w:spacing w:line="240" w:lineRule="auto"/>
        <w:ind w:left="426"/>
        <w:jc w:val="both"/>
        <w:rPr>
          <w:rFonts w:ascii="Arial" w:hAnsi="Arial" w:cs="Arial"/>
          <w:bCs/>
          <w:szCs w:val="24"/>
        </w:rPr>
      </w:pPr>
      <w:r w:rsidRPr="00E353C9">
        <w:rPr>
          <w:rFonts w:ascii="Arial" w:hAnsi="Arial" w:cs="Arial"/>
          <w:b/>
          <w:bCs/>
          <w:szCs w:val="24"/>
        </w:rPr>
        <w:t xml:space="preserve">II.- </w:t>
      </w:r>
      <w:r w:rsidRPr="00E353C9">
        <w:rPr>
          <w:rFonts w:ascii="Arial" w:hAnsi="Arial" w:cs="Arial"/>
          <w:bCs/>
          <w:szCs w:val="24"/>
        </w:rPr>
        <w:t>La inspección se efectuará con el llenado del acta digital contenida en el Programa Informático del Sistema de Visitaduría Judicial, misma que será rendida por los titulares o por quienes realicen sus funciones bajo protesta de decir verdad, quienes lo firmarán junto con la secretaria o secretario designado para atender la visita. En el acta se hará constar la fuente de los datos y se describirá la forma en que fueron corroborados.  Hecho lo anterior, se remitirá a través del sistema electrónico señalado, con la digitalización de los anexos respectivos.</w:t>
      </w:r>
    </w:p>
    <w:p w14:paraId="355BEC7C" w14:textId="77777777" w:rsidR="00E353C9" w:rsidRPr="00E353C9" w:rsidRDefault="00E353C9" w:rsidP="00E353C9">
      <w:pPr>
        <w:spacing w:line="240" w:lineRule="auto"/>
        <w:ind w:left="426"/>
        <w:jc w:val="both"/>
        <w:rPr>
          <w:rFonts w:ascii="Arial" w:hAnsi="Arial" w:cs="Arial"/>
          <w:bCs/>
          <w:szCs w:val="24"/>
        </w:rPr>
      </w:pPr>
    </w:p>
    <w:p w14:paraId="228C12C3" w14:textId="77777777" w:rsidR="00E353C9" w:rsidRPr="00E353C9" w:rsidRDefault="00E353C9" w:rsidP="00E353C9">
      <w:pPr>
        <w:spacing w:line="240" w:lineRule="auto"/>
        <w:ind w:left="426"/>
        <w:jc w:val="both"/>
        <w:rPr>
          <w:rFonts w:ascii="Arial" w:hAnsi="Arial" w:cs="Arial"/>
          <w:bCs/>
          <w:szCs w:val="24"/>
        </w:rPr>
      </w:pPr>
      <w:r w:rsidRPr="00E353C9">
        <w:rPr>
          <w:rFonts w:ascii="Arial" w:hAnsi="Arial" w:cs="Arial"/>
          <w:b/>
          <w:bCs/>
          <w:szCs w:val="24"/>
        </w:rPr>
        <w:t>III.-</w:t>
      </w:r>
      <w:r w:rsidRPr="00E353C9">
        <w:rPr>
          <w:rFonts w:ascii="Arial" w:hAnsi="Arial" w:cs="Arial"/>
          <w:bCs/>
          <w:szCs w:val="24"/>
        </w:rPr>
        <w:t xml:space="preserve"> En la revisión a distancia, cuya práctica se efectuaría por medio de videoconferencia en tiempo real a través de la plataforma virtual zoom, en cumplimiento al Acuerdo General Conjunto número 14/PTSJ-CJCAM/SEJEC/19-2020, emitido en Sesión Extraordinaria de fecha 25 de mayo del año 2020, por los Plenos del Honorable Tribunal Superior de Justicia y del Consejo de la Judicatura del Poder Judicial del Estado, derivado de las medidas de salud implementadas por la contingencia de salud por el Virus SARS-Cov2 (COVID-19), el Titular del órgano jurisdiccional o quien realice sus funciones dará a conocer en forma general el contenido del acta, así como las manifestaciones que considere pertinentes; no se omite señalar que el titular o quien realice su función facilitará a los Visitadores Judiciales el acceso a los archivos electrónicos y demás que determinen, en caso de así considerarlo. </w:t>
      </w:r>
    </w:p>
    <w:p w14:paraId="72B881C7" w14:textId="77777777" w:rsidR="00E353C9" w:rsidRPr="00E353C9" w:rsidRDefault="00E353C9" w:rsidP="00E353C9">
      <w:pPr>
        <w:spacing w:line="240" w:lineRule="auto"/>
        <w:ind w:left="426"/>
        <w:jc w:val="both"/>
        <w:rPr>
          <w:rFonts w:ascii="Arial" w:hAnsi="Arial" w:cs="Arial"/>
          <w:bCs/>
          <w:szCs w:val="24"/>
        </w:rPr>
      </w:pPr>
    </w:p>
    <w:p w14:paraId="2B579F50" w14:textId="77777777" w:rsidR="00E353C9" w:rsidRPr="00E353C9" w:rsidRDefault="00E353C9" w:rsidP="00E353C9">
      <w:pPr>
        <w:spacing w:line="240" w:lineRule="auto"/>
        <w:ind w:left="426"/>
        <w:jc w:val="both"/>
        <w:rPr>
          <w:rFonts w:ascii="Arial" w:hAnsi="Arial" w:cs="Arial"/>
          <w:bCs/>
          <w:szCs w:val="24"/>
        </w:rPr>
      </w:pPr>
      <w:r w:rsidRPr="00E353C9">
        <w:rPr>
          <w:rFonts w:ascii="Arial" w:hAnsi="Arial" w:cs="Arial"/>
          <w:bCs/>
          <w:szCs w:val="24"/>
        </w:rPr>
        <w:t>Las quejas o denuncias se podrán realizar a través del correo electrónico oficial de la Visitaduría Judicial (cjl.visitaduriajudicial@gmail.com) o directamente en la oficialía de partes del órgano jurisdiccional, quien lo remitirá junto con el acta a la Visitadora o Visitador Judicial designado.</w:t>
      </w:r>
    </w:p>
    <w:p w14:paraId="5B8788D1" w14:textId="77777777" w:rsidR="00E353C9" w:rsidRPr="00E353C9" w:rsidRDefault="00E353C9" w:rsidP="00E353C9">
      <w:pPr>
        <w:spacing w:line="240" w:lineRule="auto"/>
        <w:ind w:left="426"/>
        <w:jc w:val="both"/>
        <w:rPr>
          <w:rFonts w:ascii="Arial" w:hAnsi="Arial" w:cs="Arial"/>
          <w:bCs/>
          <w:szCs w:val="24"/>
        </w:rPr>
      </w:pPr>
    </w:p>
    <w:p w14:paraId="7998A213" w14:textId="77777777" w:rsidR="00E353C9" w:rsidRPr="00E353C9" w:rsidRDefault="00E353C9" w:rsidP="00E353C9">
      <w:pPr>
        <w:spacing w:line="240" w:lineRule="auto"/>
        <w:ind w:left="426"/>
        <w:jc w:val="both"/>
        <w:rPr>
          <w:rFonts w:ascii="Arial" w:hAnsi="Arial" w:cs="Arial"/>
          <w:bCs/>
          <w:szCs w:val="24"/>
        </w:rPr>
      </w:pPr>
      <w:r w:rsidRPr="00E353C9">
        <w:rPr>
          <w:rFonts w:ascii="Arial" w:hAnsi="Arial" w:cs="Arial"/>
          <w:bCs/>
          <w:szCs w:val="24"/>
        </w:rPr>
        <w:t>Las visitas ordinarias se efectuarán en días y horas hábiles, a menos que sea imprescindible practicarlas aun en días y horas inhábiles. En este último supuesto se requerirá de la autorización de la Visitaduría General y se harán constar en el acta las causas excepcionales que ameriten la medida.</w:t>
      </w:r>
    </w:p>
    <w:p w14:paraId="6F8E9F2C" w14:textId="77777777" w:rsidR="00E353C9" w:rsidRPr="00E353C9" w:rsidRDefault="00E353C9" w:rsidP="00E353C9">
      <w:pPr>
        <w:spacing w:line="240" w:lineRule="auto"/>
        <w:ind w:left="426"/>
        <w:jc w:val="both"/>
        <w:rPr>
          <w:rFonts w:ascii="Arial" w:hAnsi="Arial" w:cs="Arial"/>
          <w:bCs/>
          <w:szCs w:val="24"/>
        </w:rPr>
      </w:pPr>
    </w:p>
    <w:p w14:paraId="4D7D46F5" w14:textId="77777777" w:rsidR="00E353C9" w:rsidRPr="00E353C9" w:rsidRDefault="00E353C9" w:rsidP="00E353C9">
      <w:pPr>
        <w:spacing w:line="240" w:lineRule="auto"/>
        <w:ind w:left="426"/>
        <w:jc w:val="both"/>
        <w:rPr>
          <w:rFonts w:ascii="Arial" w:hAnsi="Arial" w:cs="Arial"/>
          <w:bCs/>
          <w:szCs w:val="24"/>
        </w:rPr>
      </w:pPr>
      <w:r w:rsidRPr="00E353C9">
        <w:rPr>
          <w:rFonts w:ascii="Arial" w:hAnsi="Arial" w:cs="Arial"/>
          <w:b/>
          <w:bCs/>
          <w:szCs w:val="24"/>
        </w:rPr>
        <w:t>IV.-</w:t>
      </w:r>
      <w:r w:rsidRPr="00E353C9">
        <w:rPr>
          <w:rFonts w:ascii="Arial" w:hAnsi="Arial" w:cs="Arial"/>
          <w:bCs/>
          <w:szCs w:val="24"/>
        </w:rPr>
        <w:t xml:space="preserve"> Los Magistrados Visitadores podrán requerir los archivos que estimen pertinentes mediante correo electrónico, los cuales deberán ser enviados en un plazo no mayor de veinticuatro horas. La información o documentación que se remita a los Visitadores Judiciales deberán generarse electrónicamente o digitalizarse.</w:t>
      </w:r>
    </w:p>
    <w:p w14:paraId="5A17F51A" w14:textId="77777777" w:rsidR="00E353C9" w:rsidRPr="00E353C9" w:rsidRDefault="00E353C9" w:rsidP="00E353C9">
      <w:pPr>
        <w:spacing w:line="240" w:lineRule="auto"/>
        <w:ind w:left="426"/>
        <w:jc w:val="both"/>
        <w:rPr>
          <w:rFonts w:ascii="Arial" w:hAnsi="Arial" w:cs="Arial"/>
          <w:bCs/>
          <w:szCs w:val="24"/>
        </w:rPr>
      </w:pPr>
    </w:p>
    <w:p w14:paraId="6422C6F3" w14:textId="77777777" w:rsidR="00E353C9" w:rsidRPr="00E353C9" w:rsidRDefault="00E353C9" w:rsidP="00E353C9">
      <w:pPr>
        <w:spacing w:line="240" w:lineRule="auto"/>
        <w:ind w:left="426"/>
        <w:jc w:val="both"/>
        <w:rPr>
          <w:rFonts w:ascii="Arial" w:hAnsi="Arial" w:cs="Arial"/>
          <w:bCs/>
          <w:szCs w:val="24"/>
        </w:rPr>
      </w:pPr>
      <w:r w:rsidRPr="00E353C9">
        <w:rPr>
          <w:rFonts w:ascii="Arial" w:hAnsi="Arial" w:cs="Arial"/>
          <w:b/>
          <w:bCs/>
          <w:szCs w:val="24"/>
        </w:rPr>
        <w:t>V.-</w:t>
      </w:r>
      <w:r w:rsidRPr="00E353C9">
        <w:rPr>
          <w:rFonts w:ascii="Arial" w:hAnsi="Arial" w:cs="Arial"/>
          <w:bCs/>
          <w:szCs w:val="24"/>
        </w:rPr>
        <w:t xml:space="preserve"> </w:t>
      </w:r>
      <w:r w:rsidRPr="00E353C9">
        <w:rPr>
          <w:rFonts w:ascii="Arial" w:hAnsi="Arial" w:cs="Arial"/>
          <w:b/>
          <w:bCs/>
          <w:szCs w:val="24"/>
        </w:rPr>
        <w:t>Calendario de Visitas.</w:t>
      </w:r>
      <w:r w:rsidRPr="00E353C9">
        <w:rPr>
          <w:rFonts w:ascii="Arial" w:hAnsi="Arial" w:cs="Arial"/>
          <w:bCs/>
          <w:szCs w:val="24"/>
        </w:rPr>
        <w:t xml:space="preserve"> La Visitaduría General emitirá una circular en la que informará el calendario de visitas que se practicarán en la modalidad “a distancia”, en el 2020, así como las fechas para las videoconferencias respectivas con la Visitadora o Visitador judicial asignado. </w:t>
      </w:r>
    </w:p>
    <w:p w14:paraId="57053B75" w14:textId="77777777" w:rsidR="00E353C9" w:rsidRPr="00E353C9" w:rsidRDefault="00E353C9" w:rsidP="00E353C9">
      <w:pPr>
        <w:spacing w:line="240" w:lineRule="auto"/>
        <w:ind w:left="426"/>
        <w:jc w:val="both"/>
        <w:rPr>
          <w:rFonts w:ascii="Arial" w:hAnsi="Arial" w:cs="Arial"/>
          <w:bCs/>
          <w:szCs w:val="24"/>
        </w:rPr>
      </w:pPr>
      <w:r w:rsidRPr="00E353C9">
        <w:rPr>
          <w:rFonts w:ascii="Arial" w:hAnsi="Arial" w:cs="Arial"/>
          <w:b/>
          <w:bCs/>
          <w:szCs w:val="24"/>
        </w:rPr>
        <w:t xml:space="preserve">VI.- </w:t>
      </w:r>
      <w:r w:rsidRPr="00E353C9">
        <w:rPr>
          <w:rFonts w:ascii="Arial" w:hAnsi="Arial" w:cs="Arial"/>
          <w:bCs/>
          <w:szCs w:val="24"/>
        </w:rPr>
        <w:t xml:space="preserve">En caso de considerarlo necesario, la Visitadora o Visitador Judicial asignado, podrán ir presencialmente a verificar los datos que estimen requieren de aclaración o comprobación. </w:t>
      </w:r>
    </w:p>
    <w:p w14:paraId="7EC6E712" w14:textId="77777777" w:rsidR="00E353C9" w:rsidRPr="00E353C9" w:rsidRDefault="00E353C9" w:rsidP="00E353C9">
      <w:pPr>
        <w:spacing w:line="240" w:lineRule="auto"/>
        <w:ind w:left="426"/>
        <w:jc w:val="both"/>
        <w:rPr>
          <w:rFonts w:ascii="Arial" w:hAnsi="Arial" w:cs="Arial"/>
          <w:bCs/>
          <w:szCs w:val="24"/>
        </w:rPr>
      </w:pPr>
    </w:p>
    <w:p w14:paraId="2F9B8923" w14:textId="77777777" w:rsidR="00E353C9" w:rsidRPr="00E353C9" w:rsidRDefault="00E353C9" w:rsidP="00E353C9">
      <w:pPr>
        <w:spacing w:line="240" w:lineRule="auto"/>
        <w:ind w:left="426"/>
        <w:jc w:val="both"/>
        <w:rPr>
          <w:rFonts w:ascii="Arial" w:hAnsi="Arial" w:cs="Arial"/>
          <w:bCs/>
          <w:szCs w:val="24"/>
        </w:rPr>
      </w:pPr>
      <w:r w:rsidRPr="00E353C9">
        <w:rPr>
          <w:rFonts w:ascii="Arial" w:hAnsi="Arial" w:cs="Arial"/>
          <w:b/>
          <w:bCs/>
          <w:szCs w:val="24"/>
        </w:rPr>
        <w:t>VII.-</w:t>
      </w:r>
      <w:r w:rsidRPr="00E353C9">
        <w:rPr>
          <w:rFonts w:ascii="Arial" w:hAnsi="Arial" w:cs="Arial"/>
          <w:bCs/>
          <w:szCs w:val="24"/>
        </w:rPr>
        <w:t xml:space="preserve"> Las cuestiones relativas a las visitas a distancia que no se encuentren reguladas en este Acuerdo General, serán resueltas, razonadamente, por la Visitaduría General, en coordinación con los Visitadores Judiciales.</w:t>
      </w:r>
    </w:p>
    <w:p w14:paraId="7CE8D742" w14:textId="77777777" w:rsidR="00E353C9" w:rsidRPr="00E353C9" w:rsidRDefault="00E353C9" w:rsidP="00BB0869">
      <w:pPr>
        <w:spacing w:after="0" w:line="240" w:lineRule="auto"/>
        <w:ind w:left="426"/>
        <w:jc w:val="both"/>
        <w:rPr>
          <w:rFonts w:ascii="Arial" w:hAnsi="Arial" w:cs="Arial"/>
          <w:szCs w:val="24"/>
        </w:rPr>
      </w:pPr>
    </w:p>
    <w:p w14:paraId="0B96ED20" w14:textId="77777777" w:rsidR="00E353C9" w:rsidRPr="00E353C9" w:rsidRDefault="00E353C9" w:rsidP="00E353C9">
      <w:pPr>
        <w:spacing w:line="240" w:lineRule="auto"/>
        <w:ind w:left="426"/>
        <w:jc w:val="center"/>
        <w:outlineLvl w:val="0"/>
        <w:rPr>
          <w:rFonts w:ascii="Arial" w:hAnsi="Arial" w:cs="Arial"/>
          <w:b/>
          <w:szCs w:val="24"/>
        </w:rPr>
      </w:pPr>
      <w:r w:rsidRPr="00E353C9">
        <w:rPr>
          <w:rFonts w:ascii="Arial" w:hAnsi="Arial" w:cs="Arial"/>
          <w:b/>
          <w:szCs w:val="24"/>
        </w:rPr>
        <w:t>TRANSITORIOS</w:t>
      </w:r>
    </w:p>
    <w:p w14:paraId="3813988D" w14:textId="49E93BCA" w:rsidR="00E353C9" w:rsidRPr="00E353C9" w:rsidRDefault="00E353C9" w:rsidP="00BB0869">
      <w:pPr>
        <w:spacing w:after="0" w:line="240" w:lineRule="auto"/>
        <w:ind w:left="426"/>
        <w:jc w:val="both"/>
        <w:rPr>
          <w:rFonts w:ascii="Arial" w:hAnsi="Arial" w:cs="Arial"/>
          <w:szCs w:val="24"/>
        </w:rPr>
      </w:pPr>
    </w:p>
    <w:p w14:paraId="62D02E57" w14:textId="77777777" w:rsidR="00E353C9" w:rsidRPr="00E353C9" w:rsidRDefault="00E353C9" w:rsidP="00E353C9">
      <w:pPr>
        <w:autoSpaceDE w:val="0"/>
        <w:autoSpaceDN w:val="0"/>
        <w:adjustRightInd w:val="0"/>
        <w:spacing w:line="240" w:lineRule="auto"/>
        <w:ind w:left="426"/>
        <w:jc w:val="both"/>
        <w:rPr>
          <w:rFonts w:ascii="Arial" w:hAnsi="Arial" w:cs="Arial"/>
          <w:bCs/>
          <w:szCs w:val="24"/>
        </w:rPr>
      </w:pPr>
      <w:r w:rsidRPr="00E353C9">
        <w:rPr>
          <w:rFonts w:ascii="Arial" w:hAnsi="Arial" w:cs="Arial"/>
          <w:b/>
          <w:bCs/>
          <w:szCs w:val="24"/>
        </w:rPr>
        <w:t>PRIMERO.</w:t>
      </w:r>
      <w:r w:rsidRPr="00E353C9">
        <w:rPr>
          <w:rFonts w:ascii="Arial" w:hAnsi="Arial" w:cs="Arial"/>
          <w:bCs/>
          <w:szCs w:val="24"/>
        </w:rPr>
        <w:t xml:space="preserve"> Publíquese el presente Acuerdo General en el Periódico Oficial del Estado, en la página web del Consejo de la Judicatura Local y en el Portal de Transparencia del Poder Judicial del Estado de Campeche.</w:t>
      </w:r>
    </w:p>
    <w:p w14:paraId="669B6553" w14:textId="77777777" w:rsidR="00E353C9" w:rsidRPr="00E353C9" w:rsidRDefault="00E353C9" w:rsidP="00E353C9">
      <w:pPr>
        <w:autoSpaceDE w:val="0"/>
        <w:autoSpaceDN w:val="0"/>
        <w:adjustRightInd w:val="0"/>
        <w:spacing w:line="240" w:lineRule="auto"/>
        <w:ind w:left="426"/>
        <w:jc w:val="both"/>
        <w:rPr>
          <w:rFonts w:ascii="Arial" w:hAnsi="Arial" w:cs="Arial"/>
          <w:bCs/>
          <w:szCs w:val="24"/>
        </w:rPr>
      </w:pPr>
      <w:r w:rsidRPr="00E353C9">
        <w:rPr>
          <w:rFonts w:ascii="Arial" w:hAnsi="Arial" w:cs="Arial"/>
          <w:b/>
          <w:bCs/>
          <w:szCs w:val="24"/>
        </w:rPr>
        <w:t>SEGUNDO.</w:t>
      </w:r>
      <w:r w:rsidRPr="00E353C9">
        <w:rPr>
          <w:rFonts w:ascii="Arial" w:hAnsi="Arial" w:cs="Arial"/>
          <w:bCs/>
          <w:szCs w:val="24"/>
        </w:rPr>
        <w:t xml:space="preserve"> El presente Acuerdo General entrará en vigor el día de su publicación en el Periódico Oficial del Estado, de conformidad con el artículo 4 del Código Civil vigente en el Estado.</w:t>
      </w:r>
    </w:p>
    <w:p w14:paraId="519D37DA" w14:textId="4210F1E1" w:rsidR="006A51FE" w:rsidRPr="00E353C9" w:rsidRDefault="00E353C9" w:rsidP="00E353C9">
      <w:pPr>
        <w:tabs>
          <w:tab w:val="left" w:pos="851"/>
          <w:tab w:val="left" w:pos="1418"/>
          <w:tab w:val="left" w:leader="dot" w:pos="7655"/>
        </w:tabs>
        <w:spacing w:after="0" w:line="240" w:lineRule="auto"/>
        <w:ind w:left="426" w:right="49"/>
        <w:jc w:val="both"/>
        <w:rPr>
          <w:rFonts w:ascii="Arial" w:hAnsi="Arial" w:cs="Arial"/>
          <w:bCs/>
        </w:rPr>
      </w:pPr>
      <w:r w:rsidRPr="00E353C9">
        <w:rPr>
          <w:rFonts w:ascii="Arial" w:hAnsi="Arial" w:cs="Arial"/>
          <w:b/>
          <w:bCs/>
          <w:szCs w:val="24"/>
        </w:rPr>
        <w:t>TERCERO.</w:t>
      </w:r>
      <w:r w:rsidRPr="00E353C9">
        <w:rPr>
          <w:rFonts w:ascii="Arial" w:hAnsi="Arial" w:cs="Arial"/>
          <w:bCs/>
          <w:szCs w:val="24"/>
        </w:rPr>
        <w:t xml:space="preserve"> Se instruye a la Secretaria Ejecutiva, la Oficialía Mayor, al Centro de Capacitación y Actualización, las Direcciones de Tecnologías de la Información y Comunicación Social, para que en el ámbito de sus atribuciones, den cumplimiento a lo establecido en el presente Acuerdo General</w:t>
      </w:r>
      <w:r w:rsidRPr="00E353C9">
        <w:rPr>
          <w:rFonts w:ascii="Arial" w:hAnsi="Arial" w:cs="Arial"/>
          <w:bCs/>
          <w:szCs w:val="24"/>
        </w:rPr>
        <w:t>…”.</w:t>
      </w:r>
    </w:p>
    <w:p w14:paraId="2F2DED89" w14:textId="77777777" w:rsidR="00B24DF6" w:rsidRDefault="00B24DF6" w:rsidP="00B24DF6">
      <w:pPr>
        <w:tabs>
          <w:tab w:val="left" w:pos="851"/>
          <w:tab w:val="left" w:pos="1418"/>
          <w:tab w:val="left" w:leader="dot" w:pos="7655"/>
        </w:tabs>
        <w:spacing w:after="0"/>
        <w:ind w:right="333"/>
        <w:jc w:val="both"/>
        <w:rPr>
          <w:rFonts w:ascii="Arial" w:hAnsi="Arial" w:cs="Arial"/>
          <w:bCs/>
        </w:rPr>
      </w:pPr>
    </w:p>
    <w:p w14:paraId="2D357268" w14:textId="5BA0496E" w:rsidR="00361FFE" w:rsidRPr="006146C9" w:rsidRDefault="00361FFE" w:rsidP="00B24DF6">
      <w:pPr>
        <w:tabs>
          <w:tab w:val="left" w:pos="851"/>
          <w:tab w:val="left" w:pos="1418"/>
          <w:tab w:val="left" w:leader="dot" w:pos="7655"/>
        </w:tabs>
        <w:spacing w:after="0"/>
        <w:ind w:right="333"/>
        <w:jc w:val="both"/>
        <w:rPr>
          <w:rFonts w:ascii="Arial" w:hAnsi="Arial" w:cs="Arial"/>
          <w:sz w:val="24"/>
          <w:szCs w:val="24"/>
        </w:rPr>
      </w:pPr>
      <w:r w:rsidRPr="006146C9">
        <w:rPr>
          <w:rFonts w:ascii="Arial" w:hAnsi="Arial" w:cs="Arial"/>
          <w:sz w:val="24"/>
          <w:szCs w:val="24"/>
        </w:rPr>
        <w:t>Reiterando las seguridades de mí distinguida consideración.</w:t>
      </w:r>
    </w:p>
    <w:p w14:paraId="7672CBD5" w14:textId="77777777" w:rsidR="00361FFE" w:rsidRPr="006146C9" w:rsidRDefault="00361FFE" w:rsidP="00361FFE">
      <w:pPr>
        <w:tabs>
          <w:tab w:val="left" w:pos="851"/>
          <w:tab w:val="left" w:pos="1418"/>
          <w:tab w:val="left" w:leader="dot" w:pos="7655"/>
        </w:tabs>
        <w:spacing w:after="0"/>
        <w:ind w:right="333"/>
        <w:jc w:val="both"/>
        <w:rPr>
          <w:rFonts w:ascii="Arial" w:hAnsi="Arial" w:cs="Arial"/>
          <w:b/>
          <w:bCs/>
          <w:sz w:val="24"/>
          <w:szCs w:val="24"/>
        </w:rPr>
      </w:pPr>
    </w:p>
    <w:p w14:paraId="2D02923B" w14:textId="77777777" w:rsidR="00361FFE" w:rsidRPr="006146C9" w:rsidRDefault="00361FFE" w:rsidP="00361FFE">
      <w:pPr>
        <w:tabs>
          <w:tab w:val="left" w:pos="851"/>
          <w:tab w:val="left" w:pos="1418"/>
          <w:tab w:val="left" w:leader="dot" w:pos="7655"/>
        </w:tabs>
        <w:spacing w:after="0"/>
        <w:ind w:left="1134" w:right="758"/>
        <w:jc w:val="center"/>
        <w:rPr>
          <w:rFonts w:ascii="Arial" w:hAnsi="Arial" w:cs="Arial"/>
          <w:b/>
          <w:bCs/>
          <w:sz w:val="24"/>
        </w:rPr>
      </w:pPr>
      <w:r w:rsidRPr="006146C9">
        <w:rPr>
          <w:rFonts w:ascii="Arial" w:hAnsi="Arial" w:cs="Arial"/>
          <w:b/>
          <w:bCs/>
          <w:sz w:val="24"/>
        </w:rPr>
        <w:t>A T E N T A M E N T E</w:t>
      </w:r>
    </w:p>
    <w:p w14:paraId="56B0B1FB" w14:textId="49FD2729" w:rsidR="00361FFE" w:rsidRPr="006146C9" w:rsidRDefault="00361FFE" w:rsidP="00361FFE">
      <w:pPr>
        <w:tabs>
          <w:tab w:val="left" w:pos="851"/>
          <w:tab w:val="left" w:pos="1418"/>
          <w:tab w:val="left" w:leader="dot" w:pos="7655"/>
          <w:tab w:val="left" w:pos="9639"/>
        </w:tabs>
        <w:spacing w:after="0"/>
        <w:ind w:left="567" w:right="758"/>
        <w:jc w:val="center"/>
        <w:rPr>
          <w:rFonts w:ascii="Arial" w:hAnsi="Arial" w:cs="Arial"/>
          <w:bCs/>
          <w:sz w:val="24"/>
        </w:rPr>
      </w:pPr>
      <w:r w:rsidRPr="006146C9">
        <w:rPr>
          <w:rFonts w:ascii="Arial" w:hAnsi="Arial" w:cs="Arial"/>
          <w:bCs/>
          <w:sz w:val="24"/>
        </w:rPr>
        <w:t xml:space="preserve">San Francisco de Campeche, Campeche, a </w:t>
      </w:r>
      <w:r w:rsidR="00E353C9">
        <w:rPr>
          <w:rFonts w:ascii="Arial" w:hAnsi="Arial" w:cs="Arial"/>
          <w:bCs/>
          <w:sz w:val="24"/>
        </w:rPr>
        <w:t>01</w:t>
      </w:r>
      <w:r w:rsidR="004F4D0D" w:rsidRPr="006146C9">
        <w:rPr>
          <w:rFonts w:ascii="Arial" w:hAnsi="Arial" w:cs="Arial"/>
          <w:bCs/>
          <w:sz w:val="24"/>
        </w:rPr>
        <w:t xml:space="preserve"> de </w:t>
      </w:r>
      <w:r w:rsidR="00A30E21">
        <w:rPr>
          <w:rFonts w:ascii="Arial" w:hAnsi="Arial" w:cs="Arial"/>
          <w:bCs/>
          <w:sz w:val="24"/>
        </w:rPr>
        <w:t>0ctubre</w:t>
      </w:r>
      <w:r w:rsidR="00EE25BF" w:rsidRPr="006146C9">
        <w:rPr>
          <w:rFonts w:ascii="Arial" w:hAnsi="Arial" w:cs="Arial"/>
          <w:bCs/>
          <w:sz w:val="24"/>
        </w:rPr>
        <w:t xml:space="preserve"> </w:t>
      </w:r>
      <w:r w:rsidRPr="006146C9">
        <w:rPr>
          <w:rFonts w:ascii="Arial" w:hAnsi="Arial" w:cs="Arial"/>
          <w:bCs/>
          <w:sz w:val="24"/>
        </w:rPr>
        <w:t>de 2020</w:t>
      </w:r>
    </w:p>
    <w:p w14:paraId="53A8CE23" w14:textId="77777777" w:rsidR="00361FFE" w:rsidRPr="006146C9" w:rsidRDefault="00361FFE" w:rsidP="00361FFE">
      <w:pPr>
        <w:tabs>
          <w:tab w:val="left" w:pos="851"/>
          <w:tab w:val="left" w:pos="1418"/>
          <w:tab w:val="left" w:leader="dot" w:pos="7655"/>
          <w:tab w:val="left" w:pos="8931"/>
        </w:tabs>
        <w:spacing w:after="0"/>
        <w:ind w:left="1134" w:right="49"/>
        <w:jc w:val="center"/>
        <w:rPr>
          <w:rFonts w:ascii="Arial" w:hAnsi="Arial" w:cs="Arial"/>
          <w:b/>
          <w:bCs/>
          <w:sz w:val="24"/>
        </w:rPr>
      </w:pPr>
      <w:r w:rsidRPr="006146C9">
        <w:rPr>
          <w:rFonts w:ascii="Arial" w:hAnsi="Arial" w:cs="Arial"/>
          <w:b/>
          <w:bCs/>
          <w:sz w:val="24"/>
        </w:rPr>
        <w:t>LA SECRETARIA EJECUTIVA DEL CONSEJO DE LA JUDICATURA DEL PODER JUDICIAL DEL ESTADO DE CAMPECHE.</w:t>
      </w:r>
    </w:p>
    <w:p w14:paraId="4A6D8820" w14:textId="77777777" w:rsidR="004F4D0D" w:rsidRDefault="004F4D0D" w:rsidP="00361FFE">
      <w:pPr>
        <w:tabs>
          <w:tab w:val="left" w:pos="851"/>
          <w:tab w:val="left" w:pos="1418"/>
          <w:tab w:val="left" w:leader="dot" w:pos="7655"/>
          <w:tab w:val="left" w:pos="8931"/>
        </w:tabs>
        <w:spacing w:after="0"/>
        <w:ind w:left="1134" w:right="758"/>
        <w:jc w:val="center"/>
        <w:rPr>
          <w:rFonts w:ascii="Arial" w:hAnsi="Arial" w:cs="Arial"/>
          <w:b/>
          <w:bCs/>
          <w:sz w:val="24"/>
        </w:rPr>
      </w:pPr>
    </w:p>
    <w:p w14:paraId="7ECFA765" w14:textId="77777777" w:rsidR="00C704E7" w:rsidRPr="006146C9" w:rsidRDefault="00C704E7" w:rsidP="00361FFE">
      <w:pPr>
        <w:tabs>
          <w:tab w:val="left" w:pos="851"/>
          <w:tab w:val="left" w:pos="1418"/>
          <w:tab w:val="left" w:leader="dot" w:pos="7655"/>
          <w:tab w:val="left" w:pos="8931"/>
        </w:tabs>
        <w:spacing w:after="0"/>
        <w:ind w:left="1134" w:right="758"/>
        <w:jc w:val="center"/>
        <w:rPr>
          <w:rFonts w:ascii="Arial" w:hAnsi="Arial" w:cs="Arial"/>
          <w:b/>
          <w:bCs/>
          <w:sz w:val="24"/>
        </w:rPr>
      </w:pPr>
    </w:p>
    <w:p w14:paraId="23AABAD4" w14:textId="77777777" w:rsidR="00361FFE" w:rsidRPr="006146C9" w:rsidRDefault="00361FFE" w:rsidP="00361FFE">
      <w:pPr>
        <w:tabs>
          <w:tab w:val="left" w:pos="851"/>
          <w:tab w:val="left" w:pos="1418"/>
          <w:tab w:val="left" w:leader="dot" w:pos="7655"/>
          <w:tab w:val="left" w:pos="8931"/>
        </w:tabs>
        <w:spacing w:after="0"/>
        <w:ind w:left="1134" w:right="758"/>
        <w:jc w:val="center"/>
        <w:rPr>
          <w:rFonts w:ascii="Arial" w:hAnsi="Arial" w:cs="Arial"/>
          <w:b/>
          <w:bCs/>
          <w:sz w:val="24"/>
        </w:rPr>
      </w:pPr>
      <w:r w:rsidRPr="006146C9">
        <w:rPr>
          <w:rFonts w:ascii="Arial" w:hAnsi="Arial" w:cs="Arial"/>
          <w:b/>
          <w:bCs/>
          <w:sz w:val="24"/>
        </w:rPr>
        <w:t>DOCTORA CONCEPCIÓN DEL CARMEN CANTO SANTOS</w:t>
      </w:r>
    </w:p>
    <w:p w14:paraId="46AE1B9E" w14:textId="77777777" w:rsidR="00AD108F" w:rsidRDefault="00AD108F" w:rsidP="00361FFE">
      <w:pPr>
        <w:tabs>
          <w:tab w:val="left" w:pos="1290"/>
        </w:tabs>
        <w:spacing w:after="0" w:line="240" w:lineRule="auto"/>
        <w:jc w:val="both"/>
        <w:rPr>
          <w:rFonts w:ascii="Arial" w:hAnsi="Arial" w:cs="Arial"/>
          <w:sz w:val="24"/>
          <w:lang w:val="es-MX"/>
        </w:rPr>
      </w:pPr>
    </w:p>
    <w:p w14:paraId="7EBDCC1B" w14:textId="77777777" w:rsidR="002168D8" w:rsidRDefault="002168D8" w:rsidP="00361FFE">
      <w:pPr>
        <w:tabs>
          <w:tab w:val="left" w:pos="1290"/>
        </w:tabs>
        <w:spacing w:after="0" w:line="240" w:lineRule="auto"/>
        <w:jc w:val="both"/>
        <w:rPr>
          <w:rFonts w:ascii="Arial" w:hAnsi="Arial" w:cs="Arial"/>
          <w:sz w:val="24"/>
          <w:lang w:val="es-MX"/>
        </w:rPr>
      </w:pPr>
    </w:p>
    <w:p w14:paraId="14672951" w14:textId="77777777" w:rsidR="00091D13" w:rsidRDefault="00091D13" w:rsidP="00361FFE">
      <w:pPr>
        <w:tabs>
          <w:tab w:val="left" w:pos="1290"/>
        </w:tabs>
        <w:spacing w:after="0" w:line="240" w:lineRule="auto"/>
        <w:jc w:val="both"/>
        <w:rPr>
          <w:rFonts w:ascii="Arial" w:hAnsi="Arial" w:cs="Arial"/>
          <w:sz w:val="24"/>
          <w:lang w:val="es-MX"/>
        </w:rPr>
      </w:pPr>
    </w:p>
    <w:p w14:paraId="578BE443" w14:textId="77777777" w:rsidR="00A1461D" w:rsidRDefault="00A1461D" w:rsidP="00361FFE">
      <w:pPr>
        <w:tabs>
          <w:tab w:val="left" w:pos="1290"/>
        </w:tabs>
        <w:spacing w:after="0" w:line="240" w:lineRule="auto"/>
        <w:jc w:val="both"/>
        <w:rPr>
          <w:rFonts w:ascii="Arial" w:hAnsi="Arial" w:cs="Arial"/>
          <w:sz w:val="24"/>
          <w:lang w:val="es-MX"/>
        </w:rPr>
      </w:pPr>
    </w:p>
    <w:p w14:paraId="0FD41E7F" w14:textId="77777777" w:rsidR="00E353C9" w:rsidRDefault="00E353C9" w:rsidP="00361FFE">
      <w:pPr>
        <w:tabs>
          <w:tab w:val="left" w:pos="1290"/>
        </w:tabs>
        <w:spacing w:after="0" w:line="240" w:lineRule="auto"/>
        <w:jc w:val="both"/>
        <w:rPr>
          <w:rFonts w:ascii="Arial" w:hAnsi="Arial" w:cs="Arial"/>
          <w:sz w:val="24"/>
          <w:lang w:val="es-MX"/>
        </w:rPr>
      </w:pPr>
    </w:p>
    <w:p w14:paraId="183B11E3" w14:textId="77777777" w:rsidR="00E353C9" w:rsidRDefault="00E353C9" w:rsidP="00361FFE">
      <w:pPr>
        <w:tabs>
          <w:tab w:val="left" w:pos="1290"/>
        </w:tabs>
        <w:spacing w:after="0" w:line="240" w:lineRule="auto"/>
        <w:jc w:val="both"/>
        <w:rPr>
          <w:rFonts w:ascii="Arial" w:hAnsi="Arial" w:cs="Arial"/>
          <w:sz w:val="24"/>
          <w:lang w:val="es-MX"/>
        </w:rPr>
      </w:pPr>
    </w:p>
    <w:p w14:paraId="2D29EDDC" w14:textId="77777777" w:rsidR="00E353C9" w:rsidRDefault="00E353C9" w:rsidP="00361FFE">
      <w:pPr>
        <w:tabs>
          <w:tab w:val="left" w:pos="1290"/>
        </w:tabs>
        <w:spacing w:after="0" w:line="240" w:lineRule="auto"/>
        <w:jc w:val="both"/>
        <w:rPr>
          <w:rFonts w:ascii="Arial" w:hAnsi="Arial" w:cs="Arial"/>
          <w:sz w:val="24"/>
          <w:lang w:val="es-MX"/>
        </w:rPr>
      </w:pPr>
    </w:p>
    <w:p w14:paraId="3C96D3D5" w14:textId="77777777" w:rsidR="00E353C9" w:rsidRDefault="00E353C9" w:rsidP="00361FFE">
      <w:pPr>
        <w:tabs>
          <w:tab w:val="left" w:pos="1290"/>
        </w:tabs>
        <w:spacing w:after="0" w:line="240" w:lineRule="auto"/>
        <w:jc w:val="both"/>
        <w:rPr>
          <w:rFonts w:ascii="Arial" w:hAnsi="Arial" w:cs="Arial"/>
          <w:sz w:val="24"/>
          <w:lang w:val="es-MX"/>
        </w:rPr>
      </w:pPr>
    </w:p>
    <w:p w14:paraId="01497417" w14:textId="77777777" w:rsidR="00E353C9" w:rsidRDefault="00E353C9" w:rsidP="00361FFE">
      <w:pPr>
        <w:tabs>
          <w:tab w:val="left" w:pos="1290"/>
        </w:tabs>
        <w:spacing w:after="0" w:line="240" w:lineRule="auto"/>
        <w:jc w:val="both"/>
        <w:rPr>
          <w:rFonts w:ascii="Arial" w:hAnsi="Arial" w:cs="Arial"/>
          <w:sz w:val="24"/>
          <w:lang w:val="es-MX"/>
        </w:rPr>
      </w:pPr>
    </w:p>
    <w:p w14:paraId="1E094B5E" w14:textId="77777777" w:rsidR="00E353C9" w:rsidRDefault="00E353C9" w:rsidP="00361FFE">
      <w:pPr>
        <w:tabs>
          <w:tab w:val="left" w:pos="1290"/>
        </w:tabs>
        <w:spacing w:after="0" w:line="240" w:lineRule="auto"/>
        <w:jc w:val="both"/>
        <w:rPr>
          <w:rFonts w:ascii="Arial" w:hAnsi="Arial" w:cs="Arial"/>
          <w:sz w:val="24"/>
          <w:lang w:val="es-MX"/>
        </w:rPr>
      </w:pPr>
      <w:bookmarkStart w:id="1" w:name="_GoBack"/>
      <w:bookmarkEnd w:id="1"/>
    </w:p>
    <w:p w14:paraId="659D0985" w14:textId="77777777" w:rsidR="00E353C9" w:rsidRDefault="00E353C9" w:rsidP="00361FFE">
      <w:pPr>
        <w:tabs>
          <w:tab w:val="left" w:pos="1290"/>
        </w:tabs>
        <w:spacing w:after="0" w:line="240" w:lineRule="auto"/>
        <w:jc w:val="both"/>
        <w:rPr>
          <w:rFonts w:ascii="Arial" w:hAnsi="Arial" w:cs="Arial"/>
          <w:sz w:val="24"/>
          <w:lang w:val="es-MX"/>
        </w:rPr>
      </w:pPr>
    </w:p>
    <w:p w14:paraId="3CA2B354" w14:textId="77777777" w:rsidR="00C704E7" w:rsidRDefault="00C704E7" w:rsidP="00361FFE">
      <w:pPr>
        <w:tabs>
          <w:tab w:val="left" w:pos="1290"/>
        </w:tabs>
        <w:spacing w:after="0" w:line="240" w:lineRule="auto"/>
        <w:jc w:val="both"/>
        <w:rPr>
          <w:rFonts w:ascii="Arial" w:hAnsi="Arial" w:cs="Arial"/>
          <w:sz w:val="24"/>
          <w:lang w:val="es-MX"/>
        </w:rPr>
      </w:pPr>
    </w:p>
    <w:p w14:paraId="48C669A4" w14:textId="77777777" w:rsidR="00C704E7" w:rsidRDefault="00C704E7" w:rsidP="00361FFE">
      <w:pPr>
        <w:tabs>
          <w:tab w:val="left" w:pos="1290"/>
        </w:tabs>
        <w:spacing w:after="0" w:line="240" w:lineRule="auto"/>
        <w:jc w:val="both"/>
        <w:rPr>
          <w:rFonts w:ascii="Arial" w:hAnsi="Arial" w:cs="Arial"/>
          <w:sz w:val="24"/>
          <w:lang w:val="es-MX"/>
        </w:rPr>
      </w:pPr>
    </w:p>
    <w:p w14:paraId="5483323E" w14:textId="77777777" w:rsidR="00E353C9" w:rsidRDefault="00E353C9" w:rsidP="00361FFE">
      <w:pPr>
        <w:tabs>
          <w:tab w:val="left" w:pos="1290"/>
        </w:tabs>
        <w:spacing w:after="0" w:line="240" w:lineRule="auto"/>
        <w:jc w:val="both"/>
        <w:rPr>
          <w:rFonts w:ascii="Arial" w:hAnsi="Arial" w:cs="Arial"/>
          <w:sz w:val="24"/>
          <w:lang w:val="es-MX"/>
        </w:rPr>
      </w:pPr>
    </w:p>
    <w:p w14:paraId="54A8C9C3" w14:textId="77777777" w:rsidR="00091D13" w:rsidRPr="006146C9" w:rsidRDefault="00091D13" w:rsidP="00361FFE">
      <w:pPr>
        <w:tabs>
          <w:tab w:val="left" w:pos="1290"/>
        </w:tabs>
        <w:spacing w:after="0" w:line="240" w:lineRule="auto"/>
        <w:jc w:val="both"/>
        <w:rPr>
          <w:rFonts w:ascii="Arial" w:hAnsi="Arial" w:cs="Arial"/>
          <w:sz w:val="24"/>
          <w:lang w:val="es-MX"/>
        </w:rPr>
      </w:pPr>
    </w:p>
    <w:p w14:paraId="67CE0B17" w14:textId="77777777" w:rsidR="00361FFE" w:rsidRPr="006146C9" w:rsidRDefault="00361FFE" w:rsidP="00361FFE">
      <w:pPr>
        <w:tabs>
          <w:tab w:val="left" w:pos="1290"/>
        </w:tabs>
        <w:spacing w:after="0" w:line="240" w:lineRule="auto"/>
        <w:jc w:val="both"/>
        <w:rPr>
          <w:rFonts w:ascii="Arial" w:hAnsi="Arial" w:cs="Arial"/>
          <w:sz w:val="16"/>
          <w:szCs w:val="12"/>
          <w:lang w:val="es-MX"/>
        </w:rPr>
      </w:pPr>
      <w:r w:rsidRPr="006146C9">
        <w:rPr>
          <w:rFonts w:ascii="Arial" w:hAnsi="Arial" w:cs="Arial"/>
          <w:sz w:val="16"/>
          <w:szCs w:val="12"/>
          <w:lang w:val="es-MX"/>
        </w:rPr>
        <w:t xml:space="preserve">C.c.p. Lic. Miguel Ángel Chuc López, Magistrado Presidente del Honorable Tribunal Superior de Justicia del Estado y del Consejo de la Judicatura Local. Para su conocimiento. </w:t>
      </w:r>
    </w:p>
    <w:p w14:paraId="668C5469" w14:textId="77777777" w:rsidR="00361FFE" w:rsidRPr="006146C9" w:rsidRDefault="00361FFE" w:rsidP="00361FFE">
      <w:pPr>
        <w:tabs>
          <w:tab w:val="left" w:pos="1290"/>
        </w:tabs>
        <w:spacing w:after="0" w:line="240" w:lineRule="auto"/>
        <w:jc w:val="both"/>
        <w:rPr>
          <w:rFonts w:ascii="Arial" w:hAnsi="Arial" w:cs="Arial"/>
          <w:sz w:val="16"/>
          <w:szCs w:val="12"/>
          <w:lang w:val="es-MX"/>
        </w:rPr>
      </w:pPr>
      <w:r w:rsidRPr="006146C9">
        <w:rPr>
          <w:rFonts w:ascii="Arial" w:hAnsi="Arial" w:cs="Arial"/>
          <w:sz w:val="16"/>
          <w:szCs w:val="12"/>
          <w:lang w:val="es-MX"/>
        </w:rPr>
        <w:t>C.c.p. Mtra. Jaqueline del Carmen Estrella Puc, Secretaria General de Acuerdos del Honorable Tribunal Superior de Justicia del Estado. Para igual fin.</w:t>
      </w:r>
    </w:p>
    <w:p w14:paraId="308F1EEE" w14:textId="77777777" w:rsidR="00361FFE" w:rsidRDefault="00361FFE" w:rsidP="00361FFE">
      <w:pPr>
        <w:tabs>
          <w:tab w:val="left" w:pos="1290"/>
        </w:tabs>
        <w:spacing w:after="0" w:line="240" w:lineRule="auto"/>
        <w:jc w:val="both"/>
      </w:pPr>
      <w:r w:rsidRPr="006146C9">
        <w:rPr>
          <w:rFonts w:ascii="Arial" w:hAnsi="Arial" w:cs="Arial"/>
          <w:sz w:val="16"/>
          <w:szCs w:val="12"/>
          <w:lang w:val="es-MX"/>
        </w:rPr>
        <w:t>C.c.p. Minutario.</w:t>
      </w:r>
    </w:p>
    <w:sectPr w:rsidR="00361FFE" w:rsidSect="00EE25BF">
      <w:headerReference w:type="default" r:id="rId8"/>
      <w:footerReference w:type="default" r:id="rId9"/>
      <w:pgSz w:w="12242" w:h="19295" w:code="305"/>
      <w:pgMar w:top="1783" w:right="1701" w:bottom="1417" w:left="1701" w:header="709" w:footer="1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11747" w14:textId="77777777" w:rsidR="008540EE" w:rsidRDefault="008540EE" w:rsidP="00FE3FA3">
      <w:pPr>
        <w:spacing w:after="0" w:line="240" w:lineRule="auto"/>
      </w:pPr>
      <w:r>
        <w:separator/>
      </w:r>
    </w:p>
  </w:endnote>
  <w:endnote w:type="continuationSeparator" w:id="0">
    <w:p w14:paraId="669998CC" w14:textId="77777777" w:rsidR="008540EE" w:rsidRDefault="008540EE" w:rsidP="00FE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B71BF" w14:textId="77777777" w:rsidR="001779F8" w:rsidRPr="00D82753" w:rsidRDefault="001779F8" w:rsidP="00FE3FA3">
    <w:pPr>
      <w:pStyle w:val="Piedepgina"/>
      <w:ind w:left="142"/>
      <w:rPr>
        <w:b/>
        <w:color w:val="58646B"/>
        <w:sz w:val="12"/>
        <w:szCs w:val="12"/>
      </w:rPr>
    </w:pPr>
    <w:r w:rsidRPr="00D82753">
      <w:rPr>
        <w:b/>
        <w:color w:val="58646B"/>
        <w:sz w:val="12"/>
        <w:szCs w:val="12"/>
      </w:rPr>
      <w:t>CASA DE JUSTICIA</w:t>
    </w:r>
  </w:p>
  <w:p w14:paraId="28376C74" w14:textId="77777777" w:rsidR="001779F8" w:rsidRPr="00D82753" w:rsidRDefault="001779F8" w:rsidP="00FE3FA3">
    <w:pPr>
      <w:pStyle w:val="Piedepgina"/>
      <w:ind w:left="142"/>
      <w:rPr>
        <w:color w:val="58646B"/>
        <w:sz w:val="12"/>
        <w:szCs w:val="12"/>
      </w:rPr>
    </w:pPr>
    <w:r w:rsidRPr="00D82753">
      <w:rPr>
        <w:color w:val="58646B"/>
        <w:sz w:val="12"/>
        <w:szCs w:val="12"/>
      </w:rPr>
      <w:t>AV. PATRICIO TRUEBA Y DE REGIL NO. 236,</w:t>
    </w:r>
  </w:p>
  <w:p w14:paraId="71485D3A" w14:textId="1010328D" w:rsidR="001779F8" w:rsidRPr="00D82753" w:rsidRDefault="001779F8" w:rsidP="00FE3FA3">
    <w:pPr>
      <w:pStyle w:val="Piedepgina"/>
      <w:ind w:left="142"/>
      <w:rPr>
        <w:color w:val="58646B"/>
        <w:sz w:val="12"/>
        <w:szCs w:val="12"/>
      </w:rPr>
    </w:pPr>
    <w:r w:rsidRPr="00D82753">
      <w:rPr>
        <w:color w:val="58646B"/>
        <w:sz w:val="12"/>
        <w:szCs w:val="12"/>
      </w:rPr>
      <w:t xml:space="preserve">COLONIA SAN RAFAEL C.P. 24090                                                                                                         </w:t>
    </w:r>
    <w:r>
      <w:rPr>
        <w:color w:val="58646B"/>
        <w:sz w:val="12"/>
        <w:szCs w:val="12"/>
      </w:rPr>
      <w:t xml:space="preserve">                                                                                              </w:t>
    </w:r>
    <w:r w:rsidRPr="00D82753">
      <w:rPr>
        <w:color w:val="58646B"/>
        <w:sz w:val="12"/>
        <w:szCs w:val="12"/>
      </w:rPr>
      <w:t>Tel. (01 981)  81 30664, ext. 1256</w:t>
    </w:r>
  </w:p>
  <w:p w14:paraId="002D7807" w14:textId="08C901EC" w:rsidR="001779F8" w:rsidRPr="00D82753" w:rsidRDefault="001779F8" w:rsidP="00FE3FA3">
    <w:pPr>
      <w:pStyle w:val="Piedepgina"/>
      <w:ind w:left="142"/>
      <w:rPr>
        <w:color w:val="58646B"/>
        <w:sz w:val="12"/>
        <w:szCs w:val="12"/>
      </w:rPr>
    </w:pPr>
    <w:r w:rsidRPr="00D82753">
      <w:rPr>
        <w:color w:val="58646B"/>
        <w:sz w:val="12"/>
        <w:szCs w:val="12"/>
      </w:rPr>
      <w:t xml:space="preserve">SAN FRANCISCO DE CAMPECHE, CAMPECHE.                                                                              </w:t>
    </w:r>
    <w:r>
      <w:rPr>
        <w:color w:val="58646B"/>
        <w:sz w:val="12"/>
        <w:szCs w:val="12"/>
      </w:rPr>
      <w:t xml:space="preserve">                                                                                                     </w:t>
    </w:r>
    <w:r w:rsidRPr="00D82753">
      <w:rPr>
        <w:color w:val="58646B"/>
        <w:sz w:val="12"/>
        <w:szCs w:val="12"/>
      </w:rPr>
      <w:t xml:space="preserve">www.poderjudicialcampeche.gob.mx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28104" w14:textId="77777777" w:rsidR="008540EE" w:rsidRDefault="008540EE" w:rsidP="00FE3FA3">
      <w:pPr>
        <w:spacing w:after="0" w:line="240" w:lineRule="auto"/>
      </w:pPr>
      <w:r>
        <w:separator/>
      </w:r>
    </w:p>
  </w:footnote>
  <w:footnote w:type="continuationSeparator" w:id="0">
    <w:p w14:paraId="15BDA7B7" w14:textId="77777777" w:rsidR="008540EE" w:rsidRDefault="008540EE" w:rsidP="00FE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1ED42" w14:textId="481B0E23" w:rsidR="001779F8" w:rsidRDefault="001779F8" w:rsidP="002F7FB3">
    <w:pPr>
      <w:pStyle w:val="Encabezado"/>
      <w:tabs>
        <w:tab w:val="clear" w:pos="4419"/>
        <w:tab w:val="clear" w:pos="8838"/>
        <w:tab w:val="left" w:pos="5029"/>
      </w:tabs>
    </w:pPr>
    <w:r>
      <w:rPr>
        <w:noProof/>
        <w:lang w:eastAsia="es-MX"/>
      </w:rPr>
      <w:drawing>
        <wp:anchor distT="0" distB="0" distL="114300" distR="114300" simplePos="0" relativeHeight="251657216" behindDoc="0" locked="0" layoutInCell="1" allowOverlap="1" wp14:anchorId="07469B3C" wp14:editId="50FA2856">
          <wp:simplePos x="0" y="0"/>
          <wp:positionH relativeFrom="column">
            <wp:posOffset>5474335</wp:posOffset>
          </wp:positionH>
          <wp:positionV relativeFrom="paragraph">
            <wp:posOffset>123825</wp:posOffset>
          </wp:positionV>
          <wp:extent cx="1130300" cy="107251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10725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0" behindDoc="0" locked="0" layoutInCell="1" allowOverlap="1" wp14:anchorId="2A1B98EF" wp14:editId="0DD721C6">
              <wp:simplePos x="0" y="0"/>
              <wp:positionH relativeFrom="column">
                <wp:posOffset>-552238</wp:posOffset>
              </wp:positionH>
              <wp:positionV relativeFrom="paragraph">
                <wp:posOffset>76200</wp:posOffset>
              </wp:positionV>
              <wp:extent cx="6031230" cy="1287145"/>
              <wp:effectExtent l="0" t="0" r="7620" b="825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230" cy="1287145"/>
                        <a:chOff x="689" y="354"/>
                        <a:chExt cx="9498" cy="2027"/>
                      </a:xfrm>
                    </wpg:grpSpPr>
                    <pic:pic xmlns:pic="http://schemas.openxmlformats.org/drawingml/2006/picture">
                      <pic:nvPicPr>
                        <pic:cNvPr id="8" name="Picture 27" descr="Sin título"/>
                        <pic:cNvPicPr>
                          <a:picLocks noChangeAspect="1" noChangeArrowheads="1"/>
                        </pic:cNvPicPr>
                      </pic:nvPicPr>
                      <pic:blipFill>
                        <a:blip r:embed="rId2">
                          <a:extLst>
                            <a:ext uri="{28A0092B-C50C-407E-A947-70E740481C1C}">
                              <a14:useLocalDpi xmlns:a14="http://schemas.microsoft.com/office/drawing/2010/main" val="0"/>
                            </a:ext>
                          </a:extLst>
                        </a:blip>
                        <a:srcRect r="86688"/>
                        <a:stretch>
                          <a:fillRect/>
                        </a:stretch>
                      </pic:blipFill>
                      <pic:spPr bwMode="auto">
                        <a:xfrm>
                          <a:off x="801" y="383"/>
                          <a:ext cx="1282" cy="1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8" descr="Sin título"/>
                        <pic:cNvPicPr>
                          <a:picLocks noChangeAspect="1" noChangeArrowheads="1"/>
                        </pic:cNvPicPr>
                      </pic:nvPicPr>
                      <pic:blipFill>
                        <a:blip r:embed="rId2">
                          <a:extLst>
                            <a:ext uri="{28A0092B-C50C-407E-A947-70E740481C1C}">
                              <a14:useLocalDpi xmlns:a14="http://schemas.microsoft.com/office/drawing/2010/main" val="0"/>
                            </a:ext>
                          </a:extLst>
                        </a:blip>
                        <a:srcRect l="79927" t="5856" r="1599" b="5356"/>
                        <a:stretch>
                          <a:fillRect/>
                        </a:stretch>
                      </pic:blipFill>
                      <pic:spPr bwMode="auto">
                        <a:xfrm>
                          <a:off x="8408" y="354"/>
                          <a:ext cx="1779" cy="1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29"/>
                      <wps:cNvSpPr txBox="1">
                        <a:spLocks noChangeArrowheads="1"/>
                      </wps:cNvSpPr>
                      <wps:spPr bwMode="auto">
                        <a:xfrm>
                          <a:off x="689" y="519"/>
                          <a:ext cx="9156" cy="1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1DC0" w14:textId="77777777" w:rsidR="001779F8" w:rsidRDefault="001779F8" w:rsidP="00FD16FE">
                            <w:pPr>
                              <w:spacing w:after="0"/>
                              <w:jc w:val="center"/>
                              <w:rPr>
                                <w:rFonts w:ascii="Arial" w:hAnsi="Arial" w:cs="Arial"/>
                                <w:i/>
                                <w:sz w:val="16"/>
                                <w:szCs w:val="16"/>
                              </w:rPr>
                            </w:pPr>
                            <w:r>
                              <w:rPr>
                                <w:rFonts w:ascii="Arial" w:hAnsi="Arial" w:cs="Arial"/>
                                <w:i/>
                                <w:sz w:val="16"/>
                                <w:szCs w:val="16"/>
                              </w:rPr>
                              <w:t>“2020, Año del Centenario de Natalicio de Román Piña Chan”</w:t>
                            </w:r>
                          </w:p>
                          <w:p w14:paraId="2B79FE2E" w14:textId="77777777" w:rsidR="001779F8" w:rsidRDefault="001779F8" w:rsidP="00FD16FE">
                            <w:pPr>
                              <w:spacing w:after="0"/>
                              <w:jc w:val="center"/>
                              <w:rPr>
                                <w:rFonts w:ascii="Arial" w:hAnsi="Arial" w:cs="Arial"/>
                                <w:sz w:val="17"/>
                                <w:szCs w:val="17"/>
                              </w:rPr>
                            </w:pPr>
                            <w:r>
                              <w:rPr>
                                <w:rFonts w:ascii="Arial" w:hAnsi="Arial" w:cs="Arial"/>
                                <w:i/>
                                <w:sz w:val="16"/>
                                <w:szCs w:val="16"/>
                              </w:rPr>
                              <w:t>“</w:t>
                            </w:r>
                            <w:r>
                              <w:rPr>
                                <w:rFonts w:ascii="Arial" w:hAnsi="Arial" w:cs="Arial"/>
                                <w:sz w:val="17"/>
                                <w:szCs w:val="17"/>
                                <w:lang w:val="es-MX"/>
                              </w:rPr>
                              <w:t>Garantizar una justicia efectiva, es proteger el derecho humano de todos”</w:t>
                            </w:r>
                          </w:p>
                          <w:p w14:paraId="01A8FFF3" w14:textId="77777777" w:rsidR="001779F8" w:rsidRDefault="001779F8" w:rsidP="00971774">
                            <w:pPr>
                              <w:spacing w:after="0"/>
                              <w:ind w:left="1418" w:right="1777"/>
                              <w:jc w:val="center"/>
                              <w:rPr>
                                <w:rFonts w:ascii="Arial" w:hAnsi="Arial" w:cs="Arial"/>
                                <w:b/>
                                <w:sz w:val="2"/>
                                <w:szCs w:val="18"/>
                              </w:rPr>
                            </w:pPr>
                          </w:p>
                          <w:p w14:paraId="4B6FB690" w14:textId="77777777" w:rsidR="001779F8" w:rsidRDefault="001779F8" w:rsidP="00971774">
                            <w:pPr>
                              <w:spacing w:after="0"/>
                              <w:ind w:left="1418" w:right="1777"/>
                              <w:jc w:val="center"/>
                              <w:rPr>
                                <w:rFonts w:ascii="Arial" w:hAnsi="Arial" w:cs="Arial"/>
                                <w:b/>
                                <w:sz w:val="24"/>
                                <w:szCs w:val="18"/>
                              </w:rPr>
                            </w:pPr>
                            <w:r>
                              <w:rPr>
                                <w:rFonts w:ascii="Arial" w:hAnsi="Arial" w:cs="Arial"/>
                                <w:b/>
                                <w:szCs w:val="18"/>
                              </w:rPr>
                              <w:t>CONSEJO DE LA JUDICATURA LOCAL</w:t>
                            </w:r>
                          </w:p>
                          <w:p w14:paraId="17BB8F61" w14:textId="77777777" w:rsidR="001779F8" w:rsidRDefault="001779F8" w:rsidP="00971774">
                            <w:pPr>
                              <w:spacing w:after="0"/>
                              <w:ind w:right="612"/>
                              <w:jc w:val="center"/>
                              <w:rPr>
                                <w:rFonts w:ascii="Arial" w:hAnsi="Arial" w:cs="Arial"/>
                                <w:b/>
                                <w:szCs w:val="18"/>
                              </w:rPr>
                            </w:pPr>
                            <w:r>
                              <w:rPr>
                                <w:rFonts w:ascii="Arial" w:hAnsi="Arial" w:cs="Arial"/>
                                <w:b/>
                                <w:szCs w:val="18"/>
                              </w:rPr>
                              <w:t>Secretaría Ejecutiva</w:t>
                            </w:r>
                          </w:p>
                          <w:p w14:paraId="11782BBF" w14:textId="77777777" w:rsidR="001779F8" w:rsidRDefault="001779F8" w:rsidP="00971774">
                            <w:pPr>
                              <w:jc w:val="center"/>
                              <w:rPr>
                                <w:rFonts w:ascii="Arial Narrow" w:hAnsi="Arial Narrow" w:cs="Arial Narrow"/>
                                <w:szCs w:val="24"/>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xmlns="">
          <w:pict>
            <v:group w14:anchorId="2A1B98EF" id="Grupo 7" o:spid="_x0000_s1026" style="position:absolute;margin-left:-43.5pt;margin-top:6pt;width:474.9pt;height:101.35pt;z-index:251658240" coordorigin="689,354" coordsize="9498,2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Sin título" style="position:absolute;left:801;top:383;width:1282;height:1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">
                <v:imagedata r:id="rId3" o:title="Sin título" cropright="56812f"/>
              </v:shape>
              <v:shape id="Picture 28" o:spid="_x0000_s1028" type="#_x0000_t75" alt="Sin título" style="position:absolute;left:8408;top:354;width:1779;height:1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">
                <v:imagedata r:id="rId3" o:title="Sin título" croptop="3838f" cropbottom="3510f" cropleft="52381f" cropright="1048f"/>
              </v:shape>
              <v:shapetype id="_x0000_t202" coordsize="21600,21600" o:spt="202" path="m,l,21600r21600,l21600,xe">
                <v:stroke joinstyle="miter"/>
                <v:path gradientshapeok="t" o:connecttype="rect"/>
              </v:shapetype>
              <v:shape id="Text Box 29" o:spid="_x0000_s1029" type="#_x0000_t202" style="position:absolute;left:689;top:519;width:9156;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0C581DC0" w14:textId="77777777" w:rsidR="001779F8" w:rsidRDefault="001779F8" w:rsidP="00FD16FE">
                      <w:pPr>
                        <w:spacing w:after="0"/>
                        <w:jc w:val="center"/>
                        <w:rPr>
                          <w:rFonts w:ascii="Arial" w:hAnsi="Arial" w:cs="Arial"/>
                          <w:i/>
                          <w:sz w:val="16"/>
                          <w:szCs w:val="16"/>
                        </w:rPr>
                      </w:pPr>
                      <w:r>
                        <w:rPr>
                          <w:rFonts w:ascii="Arial" w:hAnsi="Arial" w:cs="Arial"/>
                          <w:i/>
                          <w:sz w:val="16"/>
                          <w:szCs w:val="16"/>
                        </w:rPr>
                        <w:t>“2020, Año del Centenario de Natalicio de Román Piña Chan”</w:t>
                      </w:r>
                    </w:p>
                    <w:p w14:paraId="2B79FE2E" w14:textId="77777777" w:rsidR="001779F8" w:rsidRDefault="001779F8" w:rsidP="00FD16FE">
                      <w:pPr>
                        <w:spacing w:after="0"/>
                        <w:jc w:val="center"/>
                        <w:rPr>
                          <w:rFonts w:ascii="Arial" w:hAnsi="Arial" w:cs="Arial"/>
                          <w:sz w:val="17"/>
                          <w:szCs w:val="17"/>
                        </w:rPr>
                      </w:pPr>
                      <w:r>
                        <w:rPr>
                          <w:rFonts w:ascii="Arial" w:hAnsi="Arial" w:cs="Arial"/>
                          <w:i/>
                          <w:sz w:val="16"/>
                          <w:szCs w:val="16"/>
                        </w:rPr>
                        <w:t>“</w:t>
                      </w:r>
                      <w:r>
                        <w:rPr>
                          <w:rFonts w:ascii="Arial" w:hAnsi="Arial" w:cs="Arial"/>
                          <w:sz w:val="17"/>
                          <w:szCs w:val="17"/>
                          <w:lang w:val="es-MX"/>
                        </w:rPr>
                        <w:t>Garantizar una justicia efectiva, es proteger el derecho humano de todos”</w:t>
                      </w:r>
                    </w:p>
                    <w:p w14:paraId="01A8FFF3" w14:textId="77777777" w:rsidR="001779F8" w:rsidRDefault="001779F8" w:rsidP="00971774">
                      <w:pPr>
                        <w:spacing w:after="0"/>
                        <w:ind w:left="1418" w:right="1777"/>
                        <w:jc w:val="center"/>
                        <w:rPr>
                          <w:rFonts w:ascii="Arial" w:hAnsi="Arial" w:cs="Arial"/>
                          <w:b/>
                          <w:sz w:val="2"/>
                          <w:szCs w:val="18"/>
                        </w:rPr>
                      </w:pPr>
                    </w:p>
                    <w:p w14:paraId="4B6FB690" w14:textId="77777777" w:rsidR="001779F8" w:rsidRDefault="001779F8" w:rsidP="00971774">
                      <w:pPr>
                        <w:spacing w:after="0"/>
                        <w:ind w:left="1418" w:right="1777"/>
                        <w:jc w:val="center"/>
                        <w:rPr>
                          <w:rFonts w:ascii="Arial" w:hAnsi="Arial" w:cs="Arial"/>
                          <w:b/>
                          <w:sz w:val="24"/>
                          <w:szCs w:val="18"/>
                        </w:rPr>
                      </w:pPr>
                      <w:r>
                        <w:rPr>
                          <w:rFonts w:ascii="Arial" w:hAnsi="Arial" w:cs="Arial"/>
                          <w:b/>
                          <w:szCs w:val="18"/>
                        </w:rPr>
                        <w:t>CONSEJO DE LA JUDICATURA LOCAL</w:t>
                      </w:r>
                    </w:p>
                    <w:p w14:paraId="17BB8F61" w14:textId="77777777" w:rsidR="001779F8" w:rsidRDefault="001779F8" w:rsidP="00971774">
                      <w:pPr>
                        <w:spacing w:after="0"/>
                        <w:ind w:right="612"/>
                        <w:jc w:val="center"/>
                        <w:rPr>
                          <w:rFonts w:ascii="Arial" w:hAnsi="Arial" w:cs="Arial"/>
                          <w:b/>
                          <w:szCs w:val="18"/>
                        </w:rPr>
                      </w:pPr>
                      <w:r>
                        <w:rPr>
                          <w:rFonts w:ascii="Arial" w:hAnsi="Arial" w:cs="Arial"/>
                          <w:b/>
                          <w:szCs w:val="18"/>
                        </w:rPr>
                        <w:t>Secretaría Ejecutiva</w:t>
                      </w:r>
                    </w:p>
                    <w:p w14:paraId="11782BBF" w14:textId="77777777" w:rsidR="001779F8" w:rsidRDefault="001779F8" w:rsidP="00971774">
                      <w:pPr>
                        <w:jc w:val="center"/>
                        <w:rPr>
                          <w:rFonts w:ascii="Arial Narrow" w:hAnsi="Arial Narrow" w:cs="Arial Narrow"/>
                          <w:szCs w:val="24"/>
                        </w:rPr>
                      </w:pPr>
                    </w:p>
                  </w:txbxContent>
                </v:textbox>
              </v:shape>
            </v:group>
          </w:pict>
        </mc:Fallback>
      </mc:AlternateContent>
    </w:r>
  </w:p>
  <w:p w14:paraId="6017F995" w14:textId="0ECC2102" w:rsidR="001779F8" w:rsidRDefault="001779F8" w:rsidP="002F7FB3">
    <w:pPr>
      <w:pStyle w:val="Encabezado"/>
      <w:tabs>
        <w:tab w:val="clear" w:pos="4419"/>
        <w:tab w:val="clear" w:pos="8838"/>
        <w:tab w:val="left" w:pos="5029"/>
      </w:tabs>
    </w:pPr>
  </w:p>
  <w:p w14:paraId="2061325B" w14:textId="77777777" w:rsidR="001779F8" w:rsidRDefault="001779F8" w:rsidP="00971774">
    <w:pPr>
      <w:pStyle w:val="Encabezado"/>
      <w:tabs>
        <w:tab w:val="left" w:pos="5029"/>
      </w:tabs>
    </w:pPr>
  </w:p>
  <w:p w14:paraId="4BD5876D" w14:textId="365A21D1" w:rsidR="001779F8" w:rsidRPr="00EF1535" w:rsidRDefault="001779F8" w:rsidP="00971774">
    <w:pPr>
      <w:pStyle w:val="Encabezado"/>
      <w:tabs>
        <w:tab w:val="left" w:pos="5029"/>
      </w:tabs>
    </w:pPr>
  </w:p>
  <w:p w14:paraId="59B94D8B" w14:textId="77777777" w:rsidR="001779F8" w:rsidRDefault="001779F8" w:rsidP="00971774">
    <w:pPr>
      <w:pStyle w:val="Encabezado"/>
      <w:ind w:left="1276" w:right="1204" w:hanging="283"/>
      <w:jc w:val="center"/>
    </w:pPr>
  </w:p>
  <w:p w14:paraId="34E0AB62" w14:textId="77777777" w:rsidR="001779F8" w:rsidRDefault="001779F8" w:rsidP="00971774">
    <w:pPr>
      <w:pStyle w:val="Encabezado"/>
      <w:ind w:left="1276" w:right="1204" w:hanging="283"/>
      <w:jc w:val="center"/>
    </w:pPr>
  </w:p>
  <w:p w14:paraId="1CB6511D" w14:textId="77777777" w:rsidR="001779F8" w:rsidRDefault="001779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645"/>
    <w:multiLevelType w:val="hybridMultilevel"/>
    <w:tmpl w:val="F3C8D0BC"/>
    <w:lvl w:ilvl="0" w:tplc="E948212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4CA6C3A"/>
    <w:multiLevelType w:val="hybridMultilevel"/>
    <w:tmpl w:val="D40EB53A"/>
    <w:lvl w:ilvl="0" w:tplc="73BED43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CF0D36"/>
    <w:multiLevelType w:val="hybridMultilevel"/>
    <w:tmpl w:val="F3C8D0BC"/>
    <w:lvl w:ilvl="0" w:tplc="E948212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B3221DD"/>
    <w:multiLevelType w:val="hybridMultilevel"/>
    <w:tmpl w:val="E8C0C562"/>
    <w:lvl w:ilvl="0" w:tplc="BF6C11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1950E2"/>
    <w:multiLevelType w:val="hybridMultilevel"/>
    <w:tmpl w:val="E7F41F8C"/>
    <w:lvl w:ilvl="0" w:tplc="F5BCE14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138B7652"/>
    <w:multiLevelType w:val="hybridMultilevel"/>
    <w:tmpl w:val="565C6D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9F34E5"/>
    <w:multiLevelType w:val="hybridMultilevel"/>
    <w:tmpl w:val="3D1CCC42"/>
    <w:lvl w:ilvl="0" w:tplc="7A7448DA">
      <w:start w:val="1"/>
      <w:numFmt w:val="lowerLetter"/>
      <w:lvlText w:val="%1)"/>
      <w:lvlJc w:val="left"/>
      <w:pPr>
        <w:ind w:left="2007" w:hanging="360"/>
      </w:pPr>
      <w:rPr>
        <w:rFonts w:eastAsia="Times New Roman" w:hint="default"/>
        <w:color w:val="auto"/>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7">
    <w:nsid w:val="17704D94"/>
    <w:multiLevelType w:val="hybridMultilevel"/>
    <w:tmpl w:val="FCEA5F0E"/>
    <w:lvl w:ilvl="0" w:tplc="39BC58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E15405E"/>
    <w:multiLevelType w:val="hybridMultilevel"/>
    <w:tmpl w:val="C5641DC6"/>
    <w:lvl w:ilvl="0" w:tplc="D6F283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F7D27B6"/>
    <w:multiLevelType w:val="hybridMultilevel"/>
    <w:tmpl w:val="BEF4107E"/>
    <w:lvl w:ilvl="0" w:tplc="3F449F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803996"/>
    <w:multiLevelType w:val="hybridMultilevel"/>
    <w:tmpl w:val="3BD26C0C"/>
    <w:lvl w:ilvl="0" w:tplc="2E060BFC">
      <w:start w:val="1"/>
      <w:numFmt w:val="upperRoman"/>
      <w:lvlText w:val="%1."/>
      <w:lvlJc w:val="left"/>
      <w:pPr>
        <w:ind w:left="1287" w:hanging="720"/>
      </w:pPr>
      <w:rPr>
        <w:rFonts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2FD6ACB"/>
    <w:multiLevelType w:val="hybridMultilevel"/>
    <w:tmpl w:val="14DCADCC"/>
    <w:lvl w:ilvl="0" w:tplc="68D6555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2AAD6035"/>
    <w:multiLevelType w:val="hybridMultilevel"/>
    <w:tmpl w:val="B814799A"/>
    <w:lvl w:ilvl="0" w:tplc="63C4B8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D0A05A9"/>
    <w:multiLevelType w:val="hybridMultilevel"/>
    <w:tmpl w:val="D40EB53A"/>
    <w:lvl w:ilvl="0" w:tplc="73BED43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2E257029"/>
    <w:multiLevelType w:val="hybridMultilevel"/>
    <w:tmpl w:val="79F42518"/>
    <w:lvl w:ilvl="0" w:tplc="63C4B8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FDB1720"/>
    <w:multiLevelType w:val="hybridMultilevel"/>
    <w:tmpl w:val="FCEA5F0E"/>
    <w:lvl w:ilvl="0" w:tplc="39BC58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104340A"/>
    <w:multiLevelType w:val="hybridMultilevel"/>
    <w:tmpl w:val="E2C4055C"/>
    <w:lvl w:ilvl="0" w:tplc="B3287C1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354752"/>
    <w:multiLevelType w:val="hybridMultilevel"/>
    <w:tmpl w:val="E8C0C562"/>
    <w:lvl w:ilvl="0" w:tplc="BF6C11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D81003"/>
    <w:multiLevelType w:val="hybridMultilevel"/>
    <w:tmpl w:val="0C7C4B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312EE3"/>
    <w:multiLevelType w:val="hybridMultilevel"/>
    <w:tmpl w:val="5892501E"/>
    <w:lvl w:ilvl="0" w:tplc="EF6451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B607E4"/>
    <w:multiLevelType w:val="hybridMultilevel"/>
    <w:tmpl w:val="1A8A9FE8"/>
    <w:lvl w:ilvl="0" w:tplc="50AE9D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21556E"/>
    <w:multiLevelType w:val="hybridMultilevel"/>
    <w:tmpl w:val="BA168C48"/>
    <w:lvl w:ilvl="0" w:tplc="B45838F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430857D4"/>
    <w:multiLevelType w:val="hybridMultilevel"/>
    <w:tmpl w:val="E8EC3534"/>
    <w:lvl w:ilvl="0" w:tplc="0246B1A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46B419B8"/>
    <w:multiLevelType w:val="hybridMultilevel"/>
    <w:tmpl w:val="C5FC0E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4D1719"/>
    <w:multiLevelType w:val="hybridMultilevel"/>
    <w:tmpl w:val="32BA51D6"/>
    <w:lvl w:ilvl="0" w:tplc="63C4B88A">
      <w:start w:val="1"/>
      <w:numFmt w:val="upperRoman"/>
      <w:lvlText w:val="%1."/>
      <w:lvlJc w:val="left"/>
      <w:pPr>
        <w:ind w:left="1287" w:hanging="720"/>
      </w:pPr>
      <w:rPr>
        <w:rFonts w:eastAsia="Times New Roman"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C1F0A0E"/>
    <w:multiLevelType w:val="hybridMultilevel"/>
    <w:tmpl w:val="842A9FEA"/>
    <w:lvl w:ilvl="0" w:tplc="ADFC14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3614D8"/>
    <w:multiLevelType w:val="hybridMultilevel"/>
    <w:tmpl w:val="BFA25918"/>
    <w:lvl w:ilvl="0" w:tplc="887A54E6">
      <w:start w:val="1"/>
      <w:numFmt w:val="upperRoman"/>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3E37A60"/>
    <w:multiLevelType w:val="hybridMultilevel"/>
    <w:tmpl w:val="43706F64"/>
    <w:lvl w:ilvl="0" w:tplc="D834D0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A7612A"/>
    <w:multiLevelType w:val="hybridMultilevel"/>
    <w:tmpl w:val="2452D0F6"/>
    <w:lvl w:ilvl="0" w:tplc="D4C06CB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62373A"/>
    <w:multiLevelType w:val="hybridMultilevel"/>
    <w:tmpl w:val="1D20CAB6"/>
    <w:lvl w:ilvl="0" w:tplc="63C4B8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B1F7B1C"/>
    <w:multiLevelType w:val="hybridMultilevel"/>
    <w:tmpl w:val="1CE4B3F6"/>
    <w:lvl w:ilvl="0" w:tplc="63C4B8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61B11311"/>
    <w:multiLevelType w:val="hybridMultilevel"/>
    <w:tmpl w:val="47AC1BA0"/>
    <w:lvl w:ilvl="0" w:tplc="54721D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52B6B25"/>
    <w:multiLevelType w:val="hybridMultilevel"/>
    <w:tmpl w:val="636A4DE8"/>
    <w:lvl w:ilvl="0" w:tplc="080A0013">
      <w:start w:val="1"/>
      <w:numFmt w:val="upperRoman"/>
      <w:lvlText w:val="%1."/>
      <w:lvlJc w:val="righ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33">
    <w:nsid w:val="6A7C5D1A"/>
    <w:multiLevelType w:val="hybridMultilevel"/>
    <w:tmpl w:val="32BA51D6"/>
    <w:lvl w:ilvl="0" w:tplc="63C4B88A">
      <w:start w:val="1"/>
      <w:numFmt w:val="upperRoman"/>
      <w:lvlText w:val="%1."/>
      <w:lvlJc w:val="left"/>
      <w:pPr>
        <w:ind w:left="1287" w:hanging="720"/>
      </w:pPr>
      <w:rPr>
        <w:rFonts w:eastAsia="Times New Roman"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71410C3F"/>
    <w:multiLevelType w:val="hybridMultilevel"/>
    <w:tmpl w:val="FCEA5F0E"/>
    <w:lvl w:ilvl="0" w:tplc="39BC58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30D0846"/>
    <w:multiLevelType w:val="hybridMultilevel"/>
    <w:tmpl w:val="26BC7AEE"/>
    <w:lvl w:ilvl="0" w:tplc="819E2AB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58B2036"/>
    <w:multiLevelType w:val="hybridMultilevel"/>
    <w:tmpl w:val="565C6D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AE30B4"/>
    <w:multiLevelType w:val="hybridMultilevel"/>
    <w:tmpl w:val="FCEA5F0E"/>
    <w:lvl w:ilvl="0" w:tplc="39BC58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7B105725"/>
    <w:multiLevelType w:val="hybridMultilevel"/>
    <w:tmpl w:val="FE3033DA"/>
    <w:lvl w:ilvl="0" w:tplc="F4AAC7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AF7399"/>
    <w:multiLevelType w:val="hybridMultilevel"/>
    <w:tmpl w:val="5FD04860"/>
    <w:lvl w:ilvl="0" w:tplc="0D0CC6D6">
      <w:start w:val="1"/>
      <w:numFmt w:val="upperRoman"/>
      <w:lvlText w:val="%1."/>
      <w:lvlJc w:val="left"/>
      <w:pPr>
        <w:ind w:left="1445" w:hanging="360"/>
      </w:pPr>
      <w:rPr>
        <w:rFonts w:ascii="Arial" w:eastAsiaTheme="minorHAnsi" w:hAnsi="Arial" w:cs="Arial"/>
      </w:rPr>
    </w:lvl>
    <w:lvl w:ilvl="1" w:tplc="080A0019" w:tentative="1">
      <w:start w:val="1"/>
      <w:numFmt w:val="lowerLetter"/>
      <w:lvlText w:val="%2."/>
      <w:lvlJc w:val="left"/>
      <w:pPr>
        <w:ind w:left="2165" w:hanging="360"/>
      </w:pPr>
    </w:lvl>
    <w:lvl w:ilvl="2" w:tplc="080A001B" w:tentative="1">
      <w:start w:val="1"/>
      <w:numFmt w:val="lowerRoman"/>
      <w:lvlText w:val="%3."/>
      <w:lvlJc w:val="right"/>
      <w:pPr>
        <w:ind w:left="2885" w:hanging="180"/>
      </w:pPr>
    </w:lvl>
    <w:lvl w:ilvl="3" w:tplc="080A000F" w:tentative="1">
      <w:start w:val="1"/>
      <w:numFmt w:val="decimal"/>
      <w:lvlText w:val="%4."/>
      <w:lvlJc w:val="left"/>
      <w:pPr>
        <w:ind w:left="3605" w:hanging="360"/>
      </w:pPr>
    </w:lvl>
    <w:lvl w:ilvl="4" w:tplc="080A0019" w:tentative="1">
      <w:start w:val="1"/>
      <w:numFmt w:val="lowerLetter"/>
      <w:lvlText w:val="%5."/>
      <w:lvlJc w:val="left"/>
      <w:pPr>
        <w:ind w:left="4325" w:hanging="360"/>
      </w:pPr>
    </w:lvl>
    <w:lvl w:ilvl="5" w:tplc="080A001B" w:tentative="1">
      <w:start w:val="1"/>
      <w:numFmt w:val="lowerRoman"/>
      <w:lvlText w:val="%6."/>
      <w:lvlJc w:val="right"/>
      <w:pPr>
        <w:ind w:left="5045" w:hanging="180"/>
      </w:pPr>
    </w:lvl>
    <w:lvl w:ilvl="6" w:tplc="080A000F" w:tentative="1">
      <w:start w:val="1"/>
      <w:numFmt w:val="decimal"/>
      <w:lvlText w:val="%7."/>
      <w:lvlJc w:val="left"/>
      <w:pPr>
        <w:ind w:left="5765" w:hanging="360"/>
      </w:pPr>
    </w:lvl>
    <w:lvl w:ilvl="7" w:tplc="080A0019" w:tentative="1">
      <w:start w:val="1"/>
      <w:numFmt w:val="lowerLetter"/>
      <w:lvlText w:val="%8."/>
      <w:lvlJc w:val="left"/>
      <w:pPr>
        <w:ind w:left="6485" w:hanging="360"/>
      </w:pPr>
    </w:lvl>
    <w:lvl w:ilvl="8" w:tplc="080A001B" w:tentative="1">
      <w:start w:val="1"/>
      <w:numFmt w:val="lowerRoman"/>
      <w:lvlText w:val="%9."/>
      <w:lvlJc w:val="right"/>
      <w:pPr>
        <w:ind w:left="7205" w:hanging="180"/>
      </w:pPr>
    </w:lvl>
  </w:abstractNum>
  <w:abstractNum w:abstractNumId="40">
    <w:nsid w:val="7E710774"/>
    <w:multiLevelType w:val="hybridMultilevel"/>
    <w:tmpl w:val="287202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193B35"/>
    <w:multiLevelType w:val="hybridMultilevel"/>
    <w:tmpl w:val="CC183EDE"/>
    <w:lvl w:ilvl="0" w:tplc="F9AE25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26"/>
  </w:num>
  <w:num w:numId="3">
    <w:abstractNumId w:val="28"/>
  </w:num>
  <w:num w:numId="4">
    <w:abstractNumId w:val="35"/>
  </w:num>
  <w:num w:numId="5">
    <w:abstractNumId w:val="10"/>
  </w:num>
  <w:num w:numId="6">
    <w:abstractNumId w:val="8"/>
  </w:num>
  <w:num w:numId="7">
    <w:abstractNumId w:val="24"/>
  </w:num>
  <w:num w:numId="8">
    <w:abstractNumId w:val="33"/>
  </w:num>
  <w:num w:numId="9">
    <w:abstractNumId w:val="6"/>
  </w:num>
  <w:num w:numId="10">
    <w:abstractNumId w:val="11"/>
  </w:num>
  <w:num w:numId="11">
    <w:abstractNumId w:val="25"/>
  </w:num>
  <w:num w:numId="12">
    <w:abstractNumId w:val="38"/>
  </w:num>
  <w:num w:numId="13">
    <w:abstractNumId w:val="20"/>
  </w:num>
  <w:num w:numId="14">
    <w:abstractNumId w:val="30"/>
  </w:num>
  <w:num w:numId="15">
    <w:abstractNumId w:val="27"/>
  </w:num>
  <w:num w:numId="16">
    <w:abstractNumId w:val="14"/>
  </w:num>
  <w:num w:numId="17">
    <w:abstractNumId w:val="12"/>
  </w:num>
  <w:num w:numId="18">
    <w:abstractNumId w:val="41"/>
  </w:num>
  <w:num w:numId="19">
    <w:abstractNumId w:val="9"/>
  </w:num>
  <w:num w:numId="20">
    <w:abstractNumId w:val="17"/>
  </w:num>
  <w:num w:numId="21">
    <w:abstractNumId w:val="36"/>
  </w:num>
  <w:num w:numId="22">
    <w:abstractNumId w:val="34"/>
  </w:num>
  <w:num w:numId="23">
    <w:abstractNumId w:val="21"/>
  </w:num>
  <w:num w:numId="24">
    <w:abstractNumId w:val="3"/>
  </w:num>
  <w:num w:numId="25">
    <w:abstractNumId w:val="5"/>
  </w:num>
  <w:num w:numId="26">
    <w:abstractNumId w:val="7"/>
  </w:num>
  <w:num w:numId="27">
    <w:abstractNumId w:val="15"/>
  </w:num>
  <w:num w:numId="28">
    <w:abstractNumId w:val="18"/>
  </w:num>
  <w:num w:numId="29">
    <w:abstractNumId w:val="32"/>
  </w:num>
  <w:num w:numId="30">
    <w:abstractNumId w:val="23"/>
  </w:num>
  <w:num w:numId="31">
    <w:abstractNumId w:val="31"/>
  </w:num>
  <w:num w:numId="32">
    <w:abstractNumId w:val="4"/>
  </w:num>
  <w:num w:numId="33">
    <w:abstractNumId w:val="29"/>
  </w:num>
  <w:num w:numId="34">
    <w:abstractNumId w:val="0"/>
  </w:num>
  <w:num w:numId="35">
    <w:abstractNumId w:val="1"/>
  </w:num>
  <w:num w:numId="36">
    <w:abstractNumId w:val="22"/>
  </w:num>
  <w:num w:numId="37">
    <w:abstractNumId w:val="16"/>
  </w:num>
  <w:num w:numId="38">
    <w:abstractNumId w:val="40"/>
  </w:num>
  <w:num w:numId="39">
    <w:abstractNumId w:val="2"/>
  </w:num>
  <w:num w:numId="40">
    <w:abstractNumId w:val="37"/>
  </w:num>
  <w:num w:numId="41">
    <w:abstractNumId w:val="13"/>
  </w:num>
  <w:num w:numId="42">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3"/>
    <w:rsid w:val="00006630"/>
    <w:rsid w:val="00010980"/>
    <w:rsid w:val="00042437"/>
    <w:rsid w:val="00050115"/>
    <w:rsid w:val="00052142"/>
    <w:rsid w:val="000521F2"/>
    <w:rsid w:val="00052E05"/>
    <w:rsid w:val="00055FDC"/>
    <w:rsid w:val="0005647C"/>
    <w:rsid w:val="000653F0"/>
    <w:rsid w:val="00066929"/>
    <w:rsid w:val="0007357E"/>
    <w:rsid w:val="000807C1"/>
    <w:rsid w:val="000811AD"/>
    <w:rsid w:val="000835F0"/>
    <w:rsid w:val="00091D13"/>
    <w:rsid w:val="000A6F1D"/>
    <w:rsid w:val="000A717F"/>
    <w:rsid w:val="000B39B3"/>
    <w:rsid w:val="000B6ECF"/>
    <w:rsid w:val="000C51AD"/>
    <w:rsid w:val="000C5C62"/>
    <w:rsid w:val="000F0CD7"/>
    <w:rsid w:val="000F19BC"/>
    <w:rsid w:val="000F4DBC"/>
    <w:rsid w:val="000F5C00"/>
    <w:rsid w:val="00112543"/>
    <w:rsid w:val="00113685"/>
    <w:rsid w:val="00133868"/>
    <w:rsid w:val="00152FE0"/>
    <w:rsid w:val="00153BEE"/>
    <w:rsid w:val="00157456"/>
    <w:rsid w:val="00165C6C"/>
    <w:rsid w:val="00172C87"/>
    <w:rsid w:val="001779F8"/>
    <w:rsid w:val="001805A9"/>
    <w:rsid w:val="00185A0A"/>
    <w:rsid w:val="00192BDE"/>
    <w:rsid w:val="001B53C8"/>
    <w:rsid w:val="001C5DC8"/>
    <w:rsid w:val="001C6D18"/>
    <w:rsid w:val="001D3D1F"/>
    <w:rsid w:val="001E3478"/>
    <w:rsid w:val="001F34D9"/>
    <w:rsid w:val="00206E6C"/>
    <w:rsid w:val="0021227E"/>
    <w:rsid w:val="002168D8"/>
    <w:rsid w:val="0022555A"/>
    <w:rsid w:val="00234799"/>
    <w:rsid w:val="00247FE6"/>
    <w:rsid w:val="002712E8"/>
    <w:rsid w:val="00286835"/>
    <w:rsid w:val="00293DAE"/>
    <w:rsid w:val="002951F3"/>
    <w:rsid w:val="002C6B2A"/>
    <w:rsid w:val="002E307C"/>
    <w:rsid w:val="002F00B5"/>
    <w:rsid w:val="002F6021"/>
    <w:rsid w:val="002F7FB3"/>
    <w:rsid w:val="003042CC"/>
    <w:rsid w:val="0030572C"/>
    <w:rsid w:val="00321027"/>
    <w:rsid w:val="003301AF"/>
    <w:rsid w:val="003349B6"/>
    <w:rsid w:val="00340586"/>
    <w:rsid w:val="00344389"/>
    <w:rsid w:val="0035126A"/>
    <w:rsid w:val="00361FFE"/>
    <w:rsid w:val="00362B11"/>
    <w:rsid w:val="00392408"/>
    <w:rsid w:val="00392FBB"/>
    <w:rsid w:val="003946FD"/>
    <w:rsid w:val="003A5444"/>
    <w:rsid w:val="003A5D89"/>
    <w:rsid w:val="003B25A3"/>
    <w:rsid w:val="003B70D4"/>
    <w:rsid w:val="003C014A"/>
    <w:rsid w:val="003C488E"/>
    <w:rsid w:val="003D7923"/>
    <w:rsid w:val="003E5236"/>
    <w:rsid w:val="003F04D7"/>
    <w:rsid w:val="003F12CD"/>
    <w:rsid w:val="00405554"/>
    <w:rsid w:val="00405EDD"/>
    <w:rsid w:val="004100F7"/>
    <w:rsid w:val="00417FA8"/>
    <w:rsid w:val="004229FC"/>
    <w:rsid w:val="00423373"/>
    <w:rsid w:val="00425A1D"/>
    <w:rsid w:val="00435EFF"/>
    <w:rsid w:val="0043639A"/>
    <w:rsid w:val="00436F1C"/>
    <w:rsid w:val="0044456C"/>
    <w:rsid w:val="004619E4"/>
    <w:rsid w:val="0046244D"/>
    <w:rsid w:val="0047105A"/>
    <w:rsid w:val="004731F3"/>
    <w:rsid w:val="004D27FC"/>
    <w:rsid w:val="004D6383"/>
    <w:rsid w:val="004E2BB8"/>
    <w:rsid w:val="004E3344"/>
    <w:rsid w:val="004E7853"/>
    <w:rsid w:val="004F2209"/>
    <w:rsid w:val="004F4D0D"/>
    <w:rsid w:val="004F5F51"/>
    <w:rsid w:val="005164E1"/>
    <w:rsid w:val="0052468D"/>
    <w:rsid w:val="00527B6C"/>
    <w:rsid w:val="0053266E"/>
    <w:rsid w:val="005335A5"/>
    <w:rsid w:val="00536CB9"/>
    <w:rsid w:val="00536E24"/>
    <w:rsid w:val="00541FF5"/>
    <w:rsid w:val="005428E7"/>
    <w:rsid w:val="00553917"/>
    <w:rsid w:val="00567762"/>
    <w:rsid w:val="00574492"/>
    <w:rsid w:val="0058063E"/>
    <w:rsid w:val="00581779"/>
    <w:rsid w:val="00582FDA"/>
    <w:rsid w:val="00583D7A"/>
    <w:rsid w:val="00594070"/>
    <w:rsid w:val="005A7D74"/>
    <w:rsid w:val="005B0530"/>
    <w:rsid w:val="005B45B0"/>
    <w:rsid w:val="005B7A90"/>
    <w:rsid w:val="005D2502"/>
    <w:rsid w:val="005D569A"/>
    <w:rsid w:val="005E6F5B"/>
    <w:rsid w:val="005E777E"/>
    <w:rsid w:val="005F1B35"/>
    <w:rsid w:val="005F7259"/>
    <w:rsid w:val="00601844"/>
    <w:rsid w:val="00601B4B"/>
    <w:rsid w:val="006146C9"/>
    <w:rsid w:val="00667A76"/>
    <w:rsid w:val="006730F6"/>
    <w:rsid w:val="00683C85"/>
    <w:rsid w:val="006858AF"/>
    <w:rsid w:val="0068695C"/>
    <w:rsid w:val="006870F9"/>
    <w:rsid w:val="00694F8B"/>
    <w:rsid w:val="00695648"/>
    <w:rsid w:val="006A3EE0"/>
    <w:rsid w:val="006A51FE"/>
    <w:rsid w:val="006B1551"/>
    <w:rsid w:val="006C1F93"/>
    <w:rsid w:val="006C76D1"/>
    <w:rsid w:val="006D4925"/>
    <w:rsid w:val="006E4447"/>
    <w:rsid w:val="006E489B"/>
    <w:rsid w:val="00705036"/>
    <w:rsid w:val="00705445"/>
    <w:rsid w:val="007135DF"/>
    <w:rsid w:val="00725811"/>
    <w:rsid w:val="007400F2"/>
    <w:rsid w:val="007419FE"/>
    <w:rsid w:val="0075282D"/>
    <w:rsid w:val="00754F29"/>
    <w:rsid w:val="00773341"/>
    <w:rsid w:val="0077352C"/>
    <w:rsid w:val="00795524"/>
    <w:rsid w:val="007A2364"/>
    <w:rsid w:val="007A24D3"/>
    <w:rsid w:val="007A4E15"/>
    <w:rsid w:val="007B195D"/>
    <w:rsid w:val="007B5630"/>
    <w:rsid w:val="007C0C08"/>
    <w:rsid w:val="007E0087"/>
    <w:rsid w:val="007F20E0"/>
    <w:rsid w:val="00835139"/>
    <w:rsid w:val="00841F84"/>
    <w:rsid w:val="008441D0"/>
    <w:rsid w:val="008540EE"/>
    <w:rsid w:val="008540FA"/>
    <w:rsid w:val="0085472B"/>
    <w:rsid w:val="00862768"/>
    <w:rsid w:val="00875912"/>
    <w:rsid w:val="00892E30"/>
    <w:rsid w:val="008A506E"/>
    <w:rsid w:val="008B6F40"/>
    <w:rsid w:val="008B716B"/>
    <w:rsid w:val="008C29B9"/>
    <w:rsid w:val="008D0841"/>
    <w:rsid w:val="008E3760"/>
    <w:rsid w:val="008E58B6"/>
    <w:rsid w:val="008F5793"/>
    <w:rsid w:val="00912A8F"/>
    <w:rsid w:val="009241FF"/>
    <w:rsid w:val="009359F4"/>
    <w:rsid w:val="00935A93"/>
    <w:rsid w:val="00946225"/>
    <w:rsid w:val="00971774"/>
    <w:rsid w:val="00977165"/>
    <w:rsid w:val="0099008A"/>
    <w:rsid w:val="00993C23"/>
    <w:rsid w:val="009B0A18"/>
    <w:rsid w:val="009B42F3"/>
    <w:rsid w:val="009C5CD3"/>
    <w:rsid w:val="009D034F"/>
    <w:rsid w:val="009F0646"/>
    <w:rsid w:val="009F43CA"/>
    <w:rsid w:val="00A1461D"/>
    <w:rsid w:val="00A30E21"/>
    <w:rsid w:val="00A30F2A"/>
    <w:rsid w:val="00A312B5"/>
    <w:rsid w:val="00A316F8"/>
    <w:rsid w:val="00A3174C"/>
    <w:rsid w:val="00A33283"/>
    <w:rsid w:val="00A343ED"/>
    <w:rsid w:val="00A375C8"/>
    <w:rsid w:val="00A4746C"/>
    <w:rsid w:val="00A5290D"/>
    <w:rsid w:val="00A70698"/>
    <w:rsid w:val="00A84C8C"/>
    <w:rsid w:val="00A86245"/>
    <w:rsid w:val="00A95BA9"/>
    <w:rsid w:val="00AA23C0"/>
    <w:rsid w:val="00AC3D53"/>
    <w:rsid w:val="00AC7113"/>
    <w:rsid w:val="00AD108F"/>
    <w:rsid w:val="00AE5A41"/>
    <w:rsid w:val="00AE5AF1"/>
    <w:rsid w:val="00B04499"/>
    <w:rsid w:val="00B07CD7"/>
    <w:rsid w:val="00B11905"/>
    <w:rsid w:val="00B17F59"/>
    <w:rsid w:val="00B24DF6"/>
    <w:rsid w:val="00B3660E"/>
    <w:rsid w:val="00B379A0"/>
    <w:rsid w:val="00B570EC"/>
    <w:rsid w:val="00B64DBE"/>
    <w:rsid w:val="00B6641A"/>
    <w:rsid w:val="00B76B59"/>
    <w:rsid w:val="00BB0869"/>
    <w:rsid w:val="00BB5CAF"/>
    <w:rsid w:val="00BE2B05"/>
    <w:rsid w:val="00C059AE"/>
    <w:rsid w:val="00C15606"/>
    <w:rsid w:val="00C17350"/>
    <w:rsid w:val="00C3427A"/>
    <w:rsid w:val="00C34B44"/>
    <w:rsid w:val="00C4188F"/>
    <w:rsid w:val="00C502A9"/>
    <w:rsid w:val="00C502C9"/>
    <w:rsid w:val="00C50681"/>
    <w:rsid w:val="00C6633B"/>
    <w:rsid w:val="00C704E7"/>
    <w:rsid w:val="00C72E1D"/>
    <w:rsid w:val="00CC0676"/>
    <w:rsid w:val="00CD0E8D"/>
    <w:rsid w:val="00CE2E02"/>
    <w:rsid w:val="00D065BA"/>
    <w:rsid w:val="00D15C80"/>
    <w:rsid w:val="00D366A6"/>
    <w:rsid w:val="00D41041"/>
    <w:rsid w:val="00D430BD"/>
    <w:rsid w:val="00D50A00"/>
    <w:rsid w:val="00D57AE6"/>
    <w:rsid w:val="00D66AA8"/>
    <w:rsid w:val="00D728F2"/>
    <w:rsid w:val="00D8235A"/>
    <w:rsid w:val="00D86109"/>
    <w:rsid w:val="00D87CF1"/>
    <w:rsid w:val="00DA0D08"/>
    <w:rsid w:val="00DA1696"/>
    <w:rsid w:val="00DA295B"/>
    <w:rsid w:val="00DB7939"/>
    <w:rsid w:val="00DC104C"/>
    <w:rsid w:val="00DD2D6F"/>
    <w:rsid w:val="00DD7112"/>
    <w:rsid w:val="00DF3EA1"/>
    <w:rsid w:val="00E124F2"/>
    <w:rsid w:val="00E144D9"/>
    <w:rsid w:val="00E17526"/>
    <w:rsid w:val="00E17717"/>
    <w:rsid w:val="00E22DB3"/>
    <w:rsid w:val="00E24C9C"/>
    <w:rsid w:val="00E27DFA"/>
    <w:rsid w:val="00E353C9"/>
    <w:rsid w:val="00E52BD2"/>
    <w:rsid w:val="00E54B34"/>
    <w:rsid w:val="00E615FB"/>
    <w:rsid w:val="00E62F7E"/>
    <w:rsid w:val="00E668B0"/>
    <w:rsid w:val="00E94F89"/>
    <w:rsid w:val="00EA386A"/>
    <w:rsid w:val="00EC6C56"/>
    <w:rsid w:val="00ED01B8"/>
    <w:rsid w:val="00ED1D4F"/>
    <w:rsid w:val="00ED31E8"/>
    <w:rsid w:val="00ED5E4C"/>
    <w:rsid w:val="00ED6C67"/>
    <w:rsid w:val="00EE1268"/>
    <w:rsid w:val="00EE25BF"/>
    <w:rsid w:val="00EF15D2"/>
    <w:rsid w:val="00F027F8"/>
    <w:rsid w:val="00F1478F"/>
    <w:rsid w:val="00F2463C"/>
    <w:rsid w:val="00F31314"/>
    <w:rsid w:val="00F34BE9"/>
    <w:rsid w:val="00F418DE"/>
    <w:rsid w:val="00F42147"/>
    <w:rsid w:val="00F4331F"/>
    <w:rsid w:val="00F5360A"/>
    <w:rsid w:val="00F53634"/>
    <w:rsid w:val="00F66CBE"/>
    <w:rsid w:val="00F7094C"/>
    <w:rsid w:val="00F71300"/>
    <w:rsid w:val="00F809C9"/>
    <w:rsid w:val="00F85E6D"/>
    <w:rsid w:val="00F9513E"/>
    <w:rsid w:val="00FA249B"/>
    <w:rsid w:val="00FD16FE"/>
    <w:rsid w:val="00FE3FA3"/>
    <w:rsid w:val="00FF2EF2"/>
    <w:rsid w:val="00FF64C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99D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3"/>
    <w:rPr>
      <w:rFonts w:ascii="Calibri" w:eastAsia="Times New Roman" w:hAnsi="Calibri" w:cs="Times New Roman"/>
      <w:lang w:val="es-ES"/>
    </w:rPr>
  </w:style>
  <w:style w:type="paragraph" w:styleId="Ttulo1">
    <w:name w:val="heading 1"/>
    <w:next w:val="Normal"/>
    <w:link w:val="Ttulo1Car"/>
    <w:autoRedefine/>
    <w:uiPriority w:val="9"/>
    <w:qFormat/>
    <w:rsid w:val="006E4447"/>
    <w:pPr>
      <w:keepNext/>
      <w:keepLines/>
      <w:spacing w:before="400" w:after="40" w:line="240" w:lineRule="auto"/>
      <w:jc w:val="both"/>
      <w:outlineLvl w:val="0"/>
    </w:pPr>
    <w:rPr>
      <w:rFonts w:ascii="Arial" w:eastAsiaTheme="majorEastAsia" w:hAnsi="Arial" w:cstheme="majorBidi"/>
      <w:caps/>
      <w:sz w:val="28"/>
      <w:szCs w:val="36"/>
    </w:rPr>
  </w:style>
  <w:style w:type="paragraph" w:styleId="Ttulo2">
    <w:name w:val="heading 2"/>
    <w:basedOn w:val="Normal"/>
    <w:next w:val="Normal"/>
    <w:link w:val="Ttulo2Car"/>
    <w:autoRedefine/>
    <w:uiPriority w:val="9"/>
    <w:semiHidden/>
    <w:unhideWhenUsed/>
    <w:qFormat/>
    <w:rsid w:val="006E4447"/>
    <w:pPr>
      <w:keepNext/>
      <w:keepLines/>
      <w:spacing w:before="120" w:after="0" w:line="240" w:lineRule="auto"/>
      <w:jc w:val="both"/>
      <w:outlineLvl w:val="1"/>
    </w:pPr>
    <w:rPr>
      <w:rFonts w:ascii="Arial" w:eastAsiaTheme="majorEastAsia" w:hAnsi="Arial" w:cstheme="majorBidi"/>
      <w:caps/>
      <w:sz w:val="24"/>
      <w:szCs w:val="28"/>
      <w:lang w:val="es-MX"/>
    </w:rPr>
  </w:style>
  <w:style w:type="paragraph" w:styleId="Ttulo3">
    <w:name w:val="heading 3"/>
    <w:basedOn w:val="Normal"/>
    <w:next w:val="Normal"/>
    <w:link w:val="Ttulo3Car"/>
    <w:uiPriority w:val="9"/>
    <w:semiHidden/>
    <w:unhideWhenUsed/>
    <w:qFormat/>
    <w:rsid w:val="00E615F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379A0"/>
    <w:pPr>
      <w:widowControl w:val="0"/>
      <w:suppressAutoHyphens/>
      <w:autoSpaceDE w:val="0"/>
      <w:autoSpaceDN w:val="0"/>
      <w:adjustRightInd w:val="0"/>
      <w:spacing w:after="0" w:line="240" w:lineRule="auto"/>
    </w:pPr>
    <w:rPr>
      <w:rFonts w:ascii="Calibri" w:eastAsia="Times New Roman" w:hAnsi="Liberation Serif" w:cs="Calibri"/>
      <w:color w:val="000000"/>
      <w:sz w:val="24"/>
      <w:szCs w:val="24"/>
      <w:lang w:val="es-ES" w:eastAsia="es-MX" w:bidi="hi-IN"/>
    </w:rPr>
  </w:style>
  <w:style w:type="paragraph" w:customStyle="1" w:styleId="texto">
    <w:name w:val="texto"/>
    <w:basedOn w:val="Normal"/>
    <w:rsid w:val="00841F84"/>
    <w:pPr>
      <w:spacing w:before="100" w:beforeAutospacing="1" w:after="100" w:afterAutospacing="1" w:line="240" w:lineRule="auto"/>
    </w:pPr>
    <w:rPr>
      <w:rFonts w:ascii="Times New Roman" w:eastAsiaTheme="minorEastAsia" w:hAnsi="Times New Roman"/>
      <w:sz w:val="20"/>
      <w:szCs w:val="20"/>
      <w:lang w:val="es-ES_tradnl" w:eastAsia="es-ES"/>
    </w:rPr>
  </w:style>
  <w:style w:type="character" w:styleId="Textoennegrita">
    <w:name w:val="Strong"/>
    <w:basedOn w:val="Fuentedeprrafopredeter"/>
    <w:uiPriority w:val="22"/>
    <w:qFormat/>
    <w:rsid w:val="00574492"/>
    <w:rPr>
      <w:b/>
      <w:bCs/>
    </w:rPr>
  </w:style>
  <w:style w:type="paragraph" w:styleId="Sinespaciado">
    <w:name w:val="No Spacing"/>
    <w:uiPriority w:val="1"/>
    <w:qFormat/>
    <w:rsid w:val="00BB5CAF"/>
    <w:pPr>
      <w:spacing w:after="0" w:line="240" w:lineRule="auto"/>
    </w:pPr>
    <w:rPr>
      <w:rFonts w:ascii="Arial Narrow" w:eastAsia="Times New Roman" w:hAnsi="Arial Narrow" w:cs="Arial Narrow"/>
      <w:sz w:val="24"/>
      <w:szCs w:val="24"/>
      <w:lang w:val="es-ES" w:eastAsia="es-ES"/>
    </w:rPr>
  </w:style>
  <w:style w:type="paragraph" w:customStyle="1" w:styleId="Cuerpo">
    <w:name w:val="Cuerpo"/>
    <w:rsid w:val="00E94F8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s-MX"/>
    </w:rPr>
  </w:style>
  <w:style w:type="character" w:customStyle="1" w:styleId="Ninguno">
    <w:name w:val="Ninguno"/>
    <w:rsid w:val="00E94F89"/>
  </w:style>
  <w:style w:type="paragraph" w:customStyle="1" w:styleId="Texto0">
    <w:name w:val="Texto"/>
    <w:basedOn w:val="Normal"/>
    <w:link w:val="TextoCar"/>
    <w:rsid w:val="005D2502"/>
    <w:pPr>
      <w:suppressAutoHyphens/>
      <w:autoSpaceDE w:val="0"/>
      <w:autoSpaceDN w:val="0"/>
      <w:adjustRightInd w:val="0"/>
      <w:spacing w:after="101" w:line="216" w:lineRule="exact"/>
      <w:ind w:firstLine="288"/>
      <w:jc w:val="both"/>
    </w:pPr>
    <w:rPr>
      <w:rFonts w:ascii="Arial" w:hAnsi="Liberation Serif" w:cs="Arial"/>
      <w:kern w:val="1"/>
      <w:sz w:val="18"/>
      <w:szCs w:val="18"/>
      <w:lang w:val="es-MX" w:eastAsia="es-MX"/>
    </w:rPr>
  </w:style>
  <w:style w:type="character" w:customStyle="1" w:styleId="TextoCar">
    <w:name w:val="Texto Car"/>
    <w:link w:val="Texto0"/>
    <w:locked/>
    <w:rsid w:val="005D2502"/>
    <w:rPr>
      <w:rFonts w:ascii="Arial" w:eastAsia="Times New Roman" w:hAnsi="Liberation Serif" w:cs="Arial"/>
      <w:kern w:val="1"/>
      <w:sz w:val="18"/>
      <w:szCs w:val="18"/>
      <w:lang w:eastAsia="es-MX"/>
    </w:rPr>
  </w:style>
  <w:style w:type="character" w:styleId="Hipervnculo">
    <w:name w:val="Hyperlink"/>
    <w:basedOn w:val="Fuentedeprrafopredeter"/>
    <w:uiPriority w:val="99"/>
    <w:unhideWhenUsed/>
    <w:rsid w:val="006730F6"/>
    <w:rPr>
      <w:color w:val="0000FF" w:themeColor="hyperlink"/>
      <w:u w:val="single"/>
    </w:rPr>
  </w:style>
  <w:style w:type="paragraph" w:styleId="NormalWeb">
    <w:name w:val="Normal (Web)"/>
    <w:basedOn w:val="Normal"/>
    <w:uiPriority w:val="99"/>
    <w:unhideWhenUsed/>
    <w:rsid w:val="00FD16FE"/>
    <w:pPr>
      <w:spacing w:before="100" w:beforeAutospacing="1" w:after="100" w:afterAutospacing="1" w:line="240" w:lineRule="auto"/>
    </w:pPr>
    <w:rPr>
      <w:rFonts w:ascii="Times New Roman" w:hAnsi="Times New Roman"/>
      <w:sz w:val="24"/>
      <w:szCs w:val="24"/>
      <w:lang w:eastAsia="es-ES"/>
    </w:rPr>
  </w:style>
  <w:style w:type="character" w:customStyle="1" w:styleId="Ttulo3Car">
    <w:name w:val="Título 3 Car"/>
    <w:basedOn w:val="Fuentedeprrafopredeter"/>
    <w:link w:val="Ttulo3"/>
    <w:uiPriority w:val="9"/>
    <w:semiHidden/>
    <w:rsid w:val="00E615FB"/>
    <w:rPr>
      <w:rFonts w:asciiTheme="majorHAnsi" w:eastAsiaTheme="majorEastAsia" w:hAnsiTheme="majorHAnsi" w:cstheme="majorBidi"/>
      <w:color w:val="365F91" w:themeColor="accent1" w:themeShade="BF"/>
      <w:sz w:val="28"/>
      <w:szCs w:val="28"/>
    </w:rPr>
  </w:style>
  <w:style w:type="paragraph" w:customStyle="1" w:styleId="Normal1">
    <w:name w:val="Normal1"/>
    <w:rsid w:val="00B3660E"/>
    <w:pPr>
      <w:spacing w:after="0" w:line="240" w:lineRule="auto"/>
    </w:pPr>
    <w:rPr>
      <w:rFonts w:ascii="Calibri" w:eastAsia="Calibri" w:hAnsi="Calibri" w:cs="Calibri"/>
      <w:sz w:val="24"/>
      <w:szCs w:val="24"/>
      <w:lang w:val="es-ES_tradnl" w:eastAsia="es-ES"/>
    </w:rPr>
  </w:style>
  <w:style w:type="paragraph" w:customStyle="1" w:styleId="Estilo">
    <w:name w:val="Estilo"/>
    <w:basedOn w:val="Sinespaciado"/>
    <w:link w:val="EstiloCar"/>
    <w:qFormat/>
    <w:rsid w:val="00DA0D08"/>
    <w:pPr>
      <w:jc w:val="both"/>
    </w:pPr>
    <w:rPr>
      <w:rFonts w:ascii="Arial" w:eastAsiaTheme="minorHAnsi" w:hAnsi="Arial" w:cstheme="minorBidi"/>
      <w:szCs w:val="22"/>
      <w:lang w:val="es-MX" w:eastAsia="en-US"/>
    </w:rPr>
  </w:style>
  <w:style w:type="character" w:customStyle="1" w:styleId="EstiloCar">
    <w:name w:val="Estilo Car"/>
    <w:basedOn w:val="Fuentedeprrafopredeter"/>
    <w:link w:val="Estilo"/>
    <w:rsid w:val="00DA0D08"/>
    <w:rPr>
      <w:rFonts w:ascii="Arial" w:hAnsi="Arial"/>
      <w:sz w:val="24"/>
    </w:rPr>
  </w:style>
  <w:style w:type="paragraph" w:styleId="Textocomentario">
    <w:name w:val="annotation text"/>
    <w:basedOn w:val="Normal"/>
    <w:link w:val="TextocomentarioCar"/>
    <w:uiPriority w:val="99"/>
    <w:unhideWhenUsed/>
    <w:rsid w:val="00DB7939"/>
    <w:pPr>
      <w:spacing w:after="0" w:line="240" w:lineRule="auto"/>
    </w:pPr>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DB7939"/>
    <w:rPr>
      <w:rFonts w:eastAsiaTheme="minorEastAsia"/>
      <w:sz w:val="20"/>
      <w:szCs w:val="20"/>
      <w:lang w:val="es-ES_tradnl" w:eastAsia="es-ES"/>
    </w:rPr>
  </w:style>
  <w:style w:type="character" w:styleId="Refdecomentario">
    <w:name w:val="annotation reference"/>
    <w:basedOn w:val="Fuentedeprrafopredeter"/>
    <w:uiPriority w:val="99"/>
    <w:semiHidden/>
    <w:unhideWhenUsed/>
    <w:rsid w:val="004F4D0D"/>
    <w:rPr>
      <w:sz w:val="18"/>
      <w:szCs w:val="18"/>
    </w:rPr>
  </w:style>
  <w:style w:type="character" w:customStyle="1" w:styleId="Ttulo1Car">
    <w:name w:val="Título 1 Car"/>
    <w:basedOn w:val="Fuentedeprrafopredeter"/>
    <w:link w:val="Ttulo1"/>
    <w:uiPriority w:val="9"/>
    <w:rsid w:val="006E4447"/>
    <w:rPr>
      <w:rFonts w:ascii="Arial" w:eastAsiaTheme="majorEastAsia" w:hAnsi="Arial" w:cstheme="majorBidi"/>
      <w:caps/>
      <w:sz w:val="28"/>
      <w:szCs w:val="36"/>
    </w:rPr>
  </w:style>
  <w:style w:type="character" w:customStyle="1" w:styleId="Ttulo2Car">
    <w:name w:val="Título 2 Car"/>
    <w:basedOn w:val="Fuentedeprrafopredeter"/>
    <w:link w:val="Ttulo2"/>
    <w:uiPriority w:val="9"/>
    <w:semiHidden/>
    <w:rsid w:val="006E4447"/>
    <w:rPr>
      <w:rFonts w:ascii="Arial" w:eastAsiaTheme="majorEastAsia" w:hAnsi="Arial" w:cstheme="majorBidi"/>
      <w:caps/>
      <w:sz w:val="24"/>
      <w:szCs w:val="28"/>
    </w:rPr>
  </w:style>
  <w:style w:type="paragraph" w:styleId="Subttulo">
    <w:name w:val="Subtitle"/>
    <w:basedOn w:val="Normal"/>
    <w:next w:val="Normal"/>
    <w:link w:val="SubttuloCar"/>
    <w:autoRedefine/>
    <w:uiPriority w:val="11"/>
    <w:qFormat/>
    <w:rsid w:val="006E4447"/>
    <w:pPr>
      <w:numPr>
        <w:ilvl w:val="1"/>
      </w:numPr>
      <w:spacing w:after="160" w:line="259" w:lineRule="auto"/>
      <w:jc w:val="both"/>
    </w:pPr>
    <w:rPr>
      <w:rFonts w:ascii="Arial" w:eastAsiaTheme="majorEastAsia" w:hAnsi="Arial" w:cstheme="majorBidi"/>
      <w:smallCaps/>
      <w:color w:val="595959" w:themeColor="text1" w:themeTint="A6"/>
      <w:sz w:val="24"/>
      <w:szCs w:val="28"/>
      <w:lang w:val="es-MX"/>
    </w:rPr>
  </w:style>
  <w:style w:type="character" w:customStyle="1" w:styleId="SubttuloCar">
    <w:name w:val="Subtítulo Car"/>
    <w:basedOn w:val="Fuentedeprrafopredeter"/>
    <w:link w:val="Subttulo"/>
    <w:uiPriority w:val="11"/>
    <w:rsid w:val="006E4447"/>
    <w:rPr>
      <w:rFonts w:ascii="Arial" w:eastAsiaTheme="majorEastAsia" w:hAnsi="Arial" w:cstheme="majorBidi"/>
      <w:smallCaps/>
      <w:color w:val="595959" w:themeColor="text1" w:themeTint="A6"/>
      <w:sz w:val="24"/>
      <w:szCs w:val="28"/>
    </w:rPr>
  </w:style>
  <w:style w:type="paragraph" w:customStyle="1" w:styleId="Sinespaciado1">
    <w:name w:val="Sin espaciado1"/>
    <w:uiPriority w:val="99"/>
    <w:qFormat/>
    <w:rsid w:val="006E4447"/>
    <w:pPr>
      <w:spacing w:after="0" w:line="240" w:lineRule="auto"/>
    </w:pPr>
    <w:rPr>
      <w:rFonts w:ascii="Calibri" w:eastAsia="Times New Roman" w:hAnsi="Calibri" w:cs="Calibri"/>
    </w:rPr>
  </w:style>
  <w:style w:type="paragraph" w:styleId="Asuntodelcomentario">
    <w:name w:val="annotation subject"/>
    <w:basedOn w:val="Textocomentario"/>
    <w:next w:val="Textocomentario"/>
    <w:link w:val="AsuntodelcomentarioCar"/>
    <w:uiPriority w:val="99"/>
    <w:semiHidden/>
    <w:unhideWhenUsed/>
    <w:rsid w:val="006E4447"/>
    <w:pPr>
      <w:spacing w:after="160"/>
    </w:pPr>
    <w:rPr>
      <w:rFonts w:eastAsiaTheme="minorHAnsi"/>
      <w:b/>
      <w:bCs/>
      <w:lang w:val="es-MX" w:eastAsia="en-US"/>
    </w:rPr>
  </w:style>
  <w:style w:type="character" w:customStyle="1" w:styleId="AsuntodelcomentarioCar">
    <w:name w:val="Asunto del comentario Car"/>
    <w:basedOn w:val="TextocomentarioCar"/>
    <w:link w:val="Asuntodelcomentario"/>
    <w:uiPriority w:val="99"/>
    <w:semiHidden/>
    <w:rsid w:val="006E4447"/>
    <w:rPr>
      <w:rFonts w:eastAsiaTheme="minorEastAsia"/>
      <w:b/>
      <w:bCs/>
      <w:sz w:val="20"/>
      <w:szCs w:val="20"/>
      <w:lang w:val="es-ES_tradnl" w:eastAsia="es-ES"/>
    </w:rPr>
  </w:style>
  <w:style w:type="character" w:styleId="nfasis">
    <w:name w:val="Emphasis"/>
    <w:basedOn w:val="Fuentedeprrafopredeter"/>
    <w:uiPriority w:val="20"/>
    <w:qFormat/>
    <w:rsid w:val="006E4447"/>
    <w:rPr>
      <w:i/>
      <w:iCs/>
    </w:rPr>
  </w:style>
  <w:style w:type="paragraph" w:customStyle="1" w:styleId="anotacion">
    <w:name w:val="anotacion"/>
    <w:basedOn w:val="Normal"/>
    <w:rsid w:val="00091D13"/>
    <w:pPr>
      <w:spacing w:before="100" w:beforeAutospacing="1" w:after="100" w:afterAutospacing="1" w:line="240" w:lineRule="auto"/>
    </w:pPr>
    <w:rPr>
      <w:rFonts w:ascii="Times New Roman" w:eastAsiaTheme="minorEastAsia"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FA3"/>
    <w:rPr>
      <w:rFonts w:ascii="Calibri" w:eastAsia="Times New Roman" w:hAnsi="Calibri" w:cs="Times New Roman"/>
      <w:lang w:val="es-ES"/>
    </w:rPr>
  </w:style>
  <w:style w:type="paragraph" w:styleId="Ttulo1">
    <w:name w:val="heading 1"/>
    <w:next w:val="Normal"/>
    <w:link w:val="Ttulo1Car"/>
    <w:autoRedefine/>
    <w:uiPriority w:val="9"/>
    <w:qFormat/>
    <w:rsid w:val="006E4447"/>
    <w:pPr>
      <w:keepNext/>
      <w:keepLines/>
      <w:spacing w:before="400" w:after="40" w:line="240" w:lineRule="auto"/>
      <w:jc w:val="both"/>
      <w:outlineLvl w:val="0"/>
    </w:pPr>
    <w:rPr>
      <w:rFonts w:ascii="Arial" w:eastAsiaTheme="majorEastAsia" w:hAnsi="Arial" w:cstheme="majorBidi"/>
      <w:caps/>
      <w:sz w:val="28"/>
      <w:szCs w:val="36"/>
    </w:rPr>
  </w:style>
  <w:style w:type="paragraph" w:styleId="Ttulo2">
    <w:name w:val="heading 2"/>
    <w:basedOn w:val="Normal"/>
    <w:next w:val="Normal"/>
    <w:link w:val="Ttulo2Car"/>
    <w:autoRedefine/>
    <w:uiPriority w:val="9"/>
    <w:semiHidden/>
    <w:unhideWhenUsed/>
    <w:qFormat/>
    <w:rsid w:val="006E4447"/>
    <w:pPr>
      <w:keepNext/>
      <w:keepLines/>
      <w:spacing w:before="120" w:after="0" w:line="240" w:lineRule="auto"/>
      <w:jc w:val="both"/>
      <w:outlineLvl w:val="1"/>
    </w:pPr>
    <w:rPr>
      <w:rFonts w:ascii="Arial" w:eastAsiaTheme="majorEastAsia" w:hAnsi="Arial" w:cstheme="majorBidi"/>
      <w:caps/>
      <w:sz w:val="24"/>
      <w:szCs w:val="28"/>
      <w:lang w:val="es-MX"/>
    </w:rPr>
  </w:style>
  <w:style w:type="paragraph" w:styleId="Ttulo3">
    <w:name w:val="heading 3"/>
    <w:basedOn w:val="Normal"/>
    <w:next w:val="Normal"/>
    <w:link w:val="Ttulo3Car"/>
    <w:uiPriority w:val="9"/>
    <w:semiHidden/>
    <w:unhideWhenUsed/>
    <w:qFormat/>
    <w:rsid w:val="00E615F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EncabezadoCar">
    <w:name w:val="Encabezado Car"/>
    <w:basedOn w:val="Fuentedeprrafopredeter"/>
    <w:link w:val="Encabezado"/>
    <w:uiPriority w:val="99"/>
    <w:rsid w:val="00FE3FA3"/>
  </w:style>
  <w:style w:type="paragraph" w:styleId="Piedepgina">
    <w:name w:val="footer"/>
    <w:basedOn w:val="Normal"/>
    <w:link w:val="PiedepginaCar"/>
    <w:uiPriority w:val="99"/>
    <w:unhideWhenUsed/>
    <w:rsid w:val="00FE3FA3"/>
    <w:pPr>
      <w:tabs>
        <w:tab w:val="center" w:pos="4419"/>
        <w:tab w:val="right" w:pos="8838"/>
      </w:tabs>
      <w:spacing w:after="0" w:line="240" w:lineRule="auto"/>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FE3FA3"/>
  </w:style>
  <w:style w:type="paragraph" w:styleId="Textodeglobo">
    <w:name w:val="Balloon Text"/>
    <w:basedOn w:val="Normal"/>
    <w:link w:val="TextodegloboCar"/>
    <w:uiPriority w:val="99"/>
    <w:semiHidden/>
    <w:unhideWhenUsed/>
    <w:rsid w:val="00FE3FA3"/>
    <w:pPr>
      <w:spacing w:after="0" w:line="240" w:lineRule="auto"/>
    </w:pPr>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FE3FA3"/>
    <w:rPr>
      <w:rFonts w:ascii="Tahoma" w:hAnsi="Tahoma" w:cs="Tahoma"/>
      <w:sz w:val="16"/>
      <w:szCs w:val="16"/>
    </w:rPr>
  </w:style>
  <w:style w:type="paragraph" w:styleId="Prrafodelista">
    <w:name w:val="List Paragraph"/>
    <w:basedOn w:val="Normal"/>
    <w:uiPriority w:val="34"/>
    <w:qFormat/>
    <w:rsid w:val="00FE3FA3"/>
    <w:pPr>
      <w:spacing w:after="160" w:line="259" w:lineRule="auto"/>
      <w:ind w:left="720"/>
      <w:contextualSpacing/>
    </w:pPr>
    <w:rPr>
      <w:rFonts w:eastAsia="Calibri"/>
      <w:lang w:val="es-MX"/>
    </w:rPr>
  </w:style>
  <w:style w:type="table" w:styleId="Tablaconcuadrcula">
    <w:name w:val="Table Grid"/>
    <w:basedOn w:val="Tablanormal"/>
    <w:uiPriority w:val="59"/>
    <w:rsid w:val="00FE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379A0"/>
    <w:pPr>
      <w:widowControl w:val="0"/>
      <w:suppressAutoHyphens/>
      <w:autoSpaceDE w:val="0"/>
      <w:autoSpaceDN w:val="0"/>
      <w:adjustRightInd w:val="0"/>
      <w:spacing w:after="0" w:line="240" w:lineRule="auto"/>
    </w:pPr>
    <w:rPr>
      <w:rFonts w:ascii="Calibri" w:eastAsia="Times New Roman" w:hAnsi="Liberation Serif" w:cs="Calibri"/>
      <w:color w:val="000000"/>
      <w:sz w:val="24"/>
      <w:szCs w:val="24"/>
      <w:lang w:val="es-ES" w:eastAsia="es-MX" w:bidi="hi-IN"/>
    </w:rPr>
  </w:style>
  <w:style w:type="paragraph" w:customStyle="1" w:styleId="texto">
    <w:name w:val="texto"/>
    <w:basedOn w:val="Normal"/>
    <w:rsid w:val="00841F84"/>
    <w:pPr>
      <w:spacing w:before="100" w:beforeAutospacing="1" w:after="100" w:afterAutospacing="1" w:line="240" w:lineRule="auto"/>
    </w:pPr>
    <w:rPr>
      <w:rFonts w:ascii="Times New Roman" w:eastAsiaTheme="minorEastAsia" w:hAnsi="Times New Roman"/>
      <w:sz w:val="20"/>
      <w:szCs w:val="20"/>
      <w:lang w:val="es-ES_tradnl" w:eastAsia="es-ES"/>
    </w:rPr>
  </w:style>
  <w:style w:type="character" w:styleId="Textoennegrita">
    <w:name w:val="Strong"/>
    <w:basedOn w:val="Fuentedeprrafopredeter"/>
    <w:uiPriority w:val="22"/>
    <w:qFormat/>
    <w:rsid w:val="00574492"/>
    <w:rPr>
      <w:b/>
      <w:bCs/>
    </w:rPr>
  </w:style>
  <w:style w:type="paragraph" w:styleId="Sinespaciado">
    <w:name w:val="No Spacing"/>
    <w:uiPriority w:val="1"/>
    <w:qFormat/>
    <w:rsid w:val="00BB5CAF"/>
    <w:pPr>
      <w:spacing w:after="0" w:line="240" w:lineRule="auto"/>
    </w:pPr>
    <w:rPr>
      <w:rFonts w:ascii="Arial Narrow" w:eastAsia="Times New Roman" w:hAnsi="Arial Narrow" w:cs="Arial Narrow"/>
      <w:sz w:val="24"/>
      <w:szCs w:val="24"/>
      <w:lang w:val="es-ES" w:eastAsia="es-ES"/>
    </w:rPr>
  </w:style>
  <w:style w:type="paragraph" w:customStyle="1" w:styleId="Cuerpo">
    <w:name w:val="Cuerpo"/>
    <w:rsid w:val="00E94F8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es-MX"/>
    </w:rPr>
  </w:style>
  <w:style w:type="character" w:customStyle="1" w:styleId="Ninguno">
    <w:name w:val="Ninguno"/>
    <w:rsid w:val="00E94F89"/>
  </w:style>
  <w:style w:type="paragraph" w:customStyle="1" w:styleId="Texto0">
    <w:name w:val="Texto"/>
    <w:basedOn w:val="Normal"/>
    <w:link w:val="TextoCar"/>
    <w:rsid w:val="005D2502"/>
    <w:pPr>
      <w:suppressAutoHyphens/>
      <w:autoSpaceDE w:val="0"/>
      <w:autoSpaceDN w:val="0"/>
      <w:adjustRightInd w:val="0"/>
      <w:spacing w:after="101" w:line="216" w:lineRule="exact"/>
      <w:ind w:firstLine="288"/>
      <w:jc w:val="both"/>
    </w:pPr>
    <w:rPr>
      <w:rFonts w:ascii="Arial" w:hAnsi="Liberation Serif" w:cs="Arial"/>
      <w:kern w:val="1"/>
      <w:sz w:val="18"/>
      <w:szCs w:val="18"/>
      <w:lang w:val="es-MX" w:eastAsia="es-MX"/>
    </w:rPr>
  </w:style>
  <w:style w:type="character" w:customStyle="1" w:styleId="TextoCar">
    <w:name w:val="Texto Car"/>
    <w:link w:val="Texto0"/>
    <w:locked/>
    <w:rsid w:val="005D2502"/>
    <w:rPr>
      <w:rFonts w:ascii="Arial" w:eastAsia="Times New Roman" w:hAnsi="Liberation Serif" w:cs="Arial"/>
      <w:kern w:val="1"/>
      <w:sz w:val="18"/>
      <w:szCs w:val="18"/>
      <w:lang w:eastAsia="es-MX"/>
    </w:rPr>
  </w:style>
  <w:style w:type="character" w:styleId="Hipervnculo">
    <w:name w:val="Hyperlink"/>
    <w:basedOn w:val="Fuentedeprrafopredeter"/>
    <w:uiPriority w:val="99"/>
    <w:unhideWhenUsed/>
    <w:rsid w:val="006730F6"/>
    <w:rPr>
      <w:color w:val="0000FF" w:themeColor="hyperlink"/>
      <w:u w:val="single"/>
    </w:rPr>
  </w:style>
  <w:style w:type="paragraph" w:styleId="NormalWeb">
    <w:name w:val="Normal (Web)"/>
    <w:basedOn w:val="Normal"/>
    <w:uiPriority w:val="99"/>
    <w:unhideWhenUsed/>
    <w:rsid w:val="00FD16FE"/>
    <w:pPr>
      <w:spacing w:before="100" w:beforeAutospacing="1" w:after="100" w:afterAutospacing="1" w:line="240" w:lineRule="auto"/>
    </w:pPr>
    <w:rPr>
      <w:rFonts w:ascii="Times New Roman" w:hAnsi="Times New Roman"/>
      <w:sz w:val="24"/>
      <w:szCs w:val="24"/>
      <w:lang w:eastAsia="es-ES"/>
    </w:rPr>
  </w:style>
  <w:style w:type="character" w:customStyle="1" w:styleId="Ttulo3Car">
    <w:name w:val="Título 3 Car"/>
    <w:basedOn w:val="Fuentedeprrafopredeter"/>
    <w:link w:val="Ttulo3"/>
    <w:uiPriority w:val="9"/>
    <w:semiHidden/>
    <w:rsid w:val="00E615FB"/>
    <w:rPr>
      <w:rFonts w:asciiTheme="majorHAnsi" w:eastAsiaTheme="majorEastAsia" w:hAnsiTheme="majorHAnsi" w:cstheme="majorBidi"/>
      <w:color w:val="365F91" w:themeColor="accent1" w:themeShade="BF"/>
      <w:sz w:val="28"/>
      <w:szCs w:val="28"/>
    </w:rPr>
  </w:style>
  <w:style w:type="paragraph" w:customStyle="1" w:styleId="Normal1">
    <w:name w:val="Normal1"/>
    <w:rsid w:val="00B3660E"/>
    <w:pPr>
      <w:spacing w:after="0" w:line="240" w:lineRule="auto"/>
    </w:pPr>
    <w:rPr>
      <w:rFonts w:ascii="Calibri" w:eastAsia="Calibri" w:hAnsi="Calibri" w:cs="Calibri"/>
      <w:sz w:val="24"/>
      <w:szCs w:val="24"/>
      <w:lang w:val="es-ES_tradnl" w:eastAsia="es-ES"/>
    </w:rPr>
  </w:style>
  <w:style w:type="paragraph" w:customStyle="1" w:styleId="Estilo">
    <w:name w:val="Estilo"/>
    <w:basedOn w:val="Sinespaciado"/>
    <w:link w:val="EstiloCar"/>
    <w:qFormat/>
    <w:rsid w:val="00DA0D08"/>
    <w:pPr>
      <w:jc w:val="both"/>
    </w:pPr>
    <w:rPr>
      <w:rFonts w:ascii="Arial" w:eastAsiaTheme="minorHAnsi" w:hAnsi="Arial" w:cstheme="minorBidi"/>
      <w:szCs w:val="22"/>
      <w:lang w:val="es-MX" w:eastAsia="en-US"/>
    </w:rPr>
  </w:style>
  <w:style w:type="character" w:customStyle="1" w:styleId="EstiloCar">
    <w:name w:val="Estilo Car"/>
    <w:basedOn w:val="Fuentedeprrafopredeter"/>
    <w:link w:val="Estilo"/>
    <w:rsid w:val="00DA0D08"/>
    <w:rPr>
      <w:rFonts w:ascii="Arial" w:hAnsi="Arial"/>
      <w:sz w:val="24"/>
    </w:rPr>
  </w:style>
  <w:style w:type="paragraph" w:styleId="Textocomentario">
    <w:name w:val="annotation text"/>
    <w:basedOn w:val="Normal"/>
    <w:link w:val="TextocomentarioCar"/>
    <w:uiPriority w:val="99"/>
    <w:unhideWhenUsed/>
    <w:rsid w:val="00DB7939"/>
    <w:pPr>
      <w:spacing w:after="0" w:line="240" w:lineRule="auto"/>
    </w:pPr>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DB7939"/>
    <w:rPr>
      <w:rFonts w:eastAsiaTheme="minorEastAsia"/>
      <w:sz w:val="20"/>
      <w:szCs w:val="20"/>
      <w:lang w:val="es-ES_tradnl" w:eastAsia="es-ES"/>
    </w:rPr>
  </w:style>
  <w:style w:type="character" w:styleId="Refdecomentario">
    <w:name w:val="annotation reference"/>
    <w:basedOn w:val="Fuentedeprrafopredeter"/>
    <w:uiPriority w:val="99"/>
    <w:semiHidden/>
    <w:unhideWhenUsed/>
    <w:rsid w:val="004F4D0D"/>
    <w:rPr>
      <w:sz w:val="18"/>
      <w:szCs w:val="18"/>
    </w:rPr>
  </w:style>
  <w:style w:type="character" w:customStyle="1" w:styleId="Ttulo1Car">
    <w:name w:val="Título 1 Car"/>
    <w:basedOn w:val="Fuentedeprrafopredeter"/>
    <w:link w:val="Ttulo1"/>
    <w:uiPriority w:val="9"/>
    <w:rsid w:val="006E4447"/>
    <w:rPr>
      <w:rFonts w:ascii="Arial" w:eastAsiaTheme="majorEastAsia" w:hAnsi="Arial" w:cstheme="majorBidi"/>
      <w:caps/>
      <w:sz w:val="28"/>
      <w:szCs w:val="36"/>
    </w:rPr>
  </w:style>
  <w:style w:type="character" w:customStyle="1" w:styleId="Ttulo2Car">
    <w:name w:val="Título 2 Car"/>
    <w:basedOn w:val="Fuentedeprrafopredeter"/>
    <w:link w:val="Ttulo2"/>
    <w:uiPriority w:val="9"/>
    <w:semiHidden/>
    <w:rsid w:val="006E4447"/>
    <w:rPr>
      <w:rFonts w:ascii="Arial" w:eastAsiaTheme="majorEastAsia" w:hAnsi="Arial" w:cstheme="majorBidi"/>
      <w:caps/>
      <w:sz w:val="24"/>
      <w:szCs w:val="28"/>
    </w:rPr>
  </w:style>
  <w:style w:type="paragraph" w:styleId="Subttulo">
    <w:name w:val="Subtitle"/>
    <w:basedOn w:val="Normal"/>
    <w:next w:val="Normal"/>
    <w:link w:val="SubttuloCar"/>
    <w:autoRedefine/>
    <w:uiPriority w:val="11"/>
    <w:qFormat/>
    <w:rsid w:val="006E4447"/>
    <w:pPr>
      <w:numPr>
        <w:ilvl w:val="1"/>
      </w:numPr>
      <w:spacing w:after="160" w:line="259" w:lineRule="auto"/>
      <w:jc w:val="both"/>
    </w:pPr>
    <w:rPr>
      <w:rFonts w:ascii="Arial" w:eastAsiaTheme="majorEastAsia" w:hAnsi="Arial" w:cstheme="majorBidi"/>
      <w:smallCaps/>
      <w:color w:val="595959" w:themeColor="text1" w:themeTint="A6"/>
      <w:sz w:val="24"/>
      <w:szCs w:val="28"/>
      <w:lang w:val="es-MX"/>
    </w:rPr>
  </w:style>
  <w:style w:type="character" w:customStyle="1" w:styleId="SubttuloCar">
    <w:name w:val="Subtítulo Car"/>
    <w:basedOn w:val="Fuentedeprrafopredeter"/>
    <w:link w:val="Subttulo"/>
    <w:uiPriority w:val="11"/>
    <w:rsid w:val="006E4447"/>
    <w:rPr>
      <w:rFonts w:ascii="Arial" w:eastAsiaTheme="majorEastAsia" w:hAnsi="Arial" w:cstheme="majorBidi"/>
      <w:smallCaps/>
      <w:color w:val="595959" w:themeColor="text1" w:themeTint="A6"/>
      <w:sz w:val="24"/>
      <w:szCs w:val="28"/>
    </w:rPr>
  </w:style>
  <w:style w:type="paragraph" w:customStyle="1" w:styleId="Sinespaciado1">
    <w:name w:val="Sin espaciado1"/>
    <w:uiPriority w:val="99"/>
    <w:qFormat/>
    <w:rsid w:val="006E4447"/>
    <w:pPr>
      <w:spacing w:after="0" w:line="240" w:lineRule="auto"/>
    </w:pPr>
    <w:rPr>
      <w:rFonts w:ascii="Calibri" w:eastAsia="Times New Roman" w:hAnsi="Calibri" w:cs="Calibri"/>
    </w:rPr>
  </w:style>
  <w:style w:type="paragraph" w:styleId="Asuntodelcomentario">
    <w:name w:val="annotation subject"/>
    <w:basedOn w:val="Textocomentario"/>
    <w:next w:val="Textocomentario"/>
    <w:link w:val="AsuntodelcomentarioCar"/>
    <w:uiPriority w:val="99"/>
    <w:semiHidden/>
    <w:unhideWhenUsed/>
    <w:rsid w:val="006E4447"/>
    <w:pPr>
      <w:spacing w:after="160"/>
    </w:pPr>
    <w:rPr>
      <w:rFonts w:eastAsiaTheme="minorHAnsi"/>
      <w:b/>
      <w:bCs/>
      <w:lang w:val="es-MX" w:eastAsia="en-US"/>
    </w:rPr>
  </w:style>
  <w:style w:type="character" w:customStyle="1" w:styleId="AsuntodelcomentarioCar">
    <w:name w:val="Asunto del comentario Car"/>
    <w:basedOn w:val="TextocomentarioCar"/>
    <w:link w:val="Asuntodelcomentario"/>
    <w:uiPriority w:val="99"/>
    <w:semiHidden/>
    <w:rsid w:val="006E4447"/>
    <w:rPr>
      <w:rFonts w:eastAsiaTheme="minorEastAsia"/>
      <w:b/>
      <w:bCs/>
      <w:sz w:val="20"/>
      <w:szCs w:val="20"/>
      <w:lang w:val="es-ES_tradnl" w:eastAsia="es-ES"/>
    </w:rPr>
  </w:style>
  <w:style w:type="character" w:styleId="nfasis">
    <w:name w:val="Emphasis"/>
    <w:basedOn w:val="Fuentedeprrafopredeter"/>
    <w:uiPriority w:val="20"/>
    <w:qFormat/>
    <w:rsid w:val="006E4447"/>
    <w:rPr>
      <w:i/>
      <w:iCs/>
    </w:rPr>
  </w:style>
  <w:style w:type="paragraph" w:customStyle="1" w:styleId="anotacion">
    <w:name w:val="anotacion"/>
    <w:basedOn w:val="Normal"/>
    <w:rsid w:val="00091D13"/>
    <w:pPr>
      <w:spacing w:before="100" w:beforeAutospacing="1" w:after="100" w:afterAutospacing="1" w:line="240" w:lineRule="auto"/>
    </w:pPr>
    <w:rPr>
      <w:rFonts w:ascii="Times New Roman" w:eastAsiaTheme="minorEastAsia"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1640</Words>
  <Characters>9023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Artemio Montalvo Cambrano</dc:creator>
  <cp:lastModifiedBy>Artemio Montalvo Cambrano</cp:lastModifiedBy>
  <cp:revision>21</cp:revision>
  <cp:lastPrinted>2020-08-09T19:36:00Z</cp:lastPrinted>
  <dcterms:created xsi:type="dcterms:W3CDTF">2020-08-23T00:02:00Z</dcterms:created>
  <dcterms:modified xsi:type="dcterms:W3CDTF">2020-09-30T18:04:00Z</dcterms:modified>
</cp:coreProperties>
</file>